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41" w:rsidRDefault="00AA5D41" w:rsidP="00AA5D41">
      <w:r>
        <w:t xml:space="preserve">   </w:t>
      </w:r>
      <w:r w:rsidR="00B10B89">
        <w:rPr>
          <w:noProof/>
          <w:lang w:val="en-US" w:eastAsia="en-US"/>
        </w:rPr>
        <w:drawing>
          <wp:inline distT="0" distB="0" distL="0" distR="0" wp14:anchorId="7A902E80" wp14:editId="3BBFA02C">
            <wp:extent cx="1047750" cy="1253490"/>
            <wp:effectExtent l="0" t="0" r="0" b="3810"/>
            <wp:docPr id="12" name="Picture 12" descr="C:\Users\Charlotte\AppData\Local\Microsoft\Windows\INetCache\Content.Outlook\9UDPFO6B\Water Sector Trust Fund Logo.jpg"/>
            <wp:cNvGraphicFramePr/>
            <a:graphic xmlns:a="http://schemas.openxmlformats.org/drawingml/2006/main">
              <a:graphicData uri="http://schemas.openxmlformats.org/drawingml/2006/picture">
                <pic:pic xmlns:pic="http://schemas.openxmlformats.org/drawingml/2006/picture">
                  <pic:nvPicPr>
                    <pic:cNvPr id="12" name="Picture 12" descr="C:\Users\Charlotte\AppData\Local\Microsoft\Windows\INetCache\Content.Outlook\9UDPFO6B\Water Sector Trust Fund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53490"/>
                    </a:xfrm>
                    <a:prstGeom prst="rect">
                      <a:avLst/>
                    </a:prstGeom>
                    <a:noFill/>
                    <a:ln>
                      <a:noFill/>
                    </a:ln>
                  </pic:spPr>
                </pic:pic>
              </a:graphicData>
            </a:graphic>
          </wp:inline>
        </w:drawing>
      </w:r>
      <w:r>
        <w:t xml:space="preserve">                                                                                                                    </w:t>
      </w:r>
    </w:p>
    <w:p w:rsidR="00AA5D41" w:rsidRPr="005A506E" w:rsidRDefault="00B10B89" w:rsidP="00AA5D41">
      <w:pPr>
        <w:pBdr>
          <w:bottom w:val="single" w:sz="4" w:space="1" w:color="auto"/>
        </w:pBdr>
        <w:rPr>
          <w:sz w:val="44"/>
          <w:szCs w:val="44"/>
        </w:rPr>
      </w:pPr>
      <w:r>
        <w:rPr>
          <w:sz w:val="44"/>
          <w:szCs w:val="44"/>
        </w:rPr>
        <w:t>WATER SECTOR</w:t>
      </w:r>
      <w:r w:rsidR="00AA5D41" w:rsidRPr="005A506E">
        <w:rPr>
          <w:sz w:val="44"/>
          <w:szCs w:val="44"/>
        </w:rPr>
        <w:t xml:space="preserve"> TRUST FUND</w:t>
      </w:r>
    </w:p>
    <w:p w:rsidR="00AA5D41" w:rsidRPr="005A506E" w:rsidRDefault="00AA5D41" w:rsidP="00AA5D41">
      <w:pPr>
        <w:rPr>
          <w:rFonts w:cs="Calibri"/>
          <w:sz w:val="36"/>
          <w:szCs w:val="36"/>
        </w:rPr>
      </w:pPr>
      <w:r w:rsidRPr="005A506E">
        <w:rPr>
          <w:rFonts w:cs="Calibri"/>
          <w:sz w:val="36"/>
          <w:szCs w:val="36"/>
        </w:rPr>
        <w:t>Up-scaling Basic Sanitation for the Urban Poor (UBSUP)</w:t>
      </w:r>
    </w:p>
    <w:p w:rsidR="00F96BFC" w:rsidRPr="00001016" w:rsidRDefault="00F96BFC" w:rsidP="0048171E">
      <w:pPr>
        <w:pBdr>
          <w:bottom w:val="single" w:sz="4" w:space="1" w:color="auto"/>
        </w:pBdr>
        <w:rPr>
          <w:rFonts w:ascii="Papyrus" w:hAnsi="Papyrus" w:cs="Calibri"/>
          <w:b/>
          <w:color w:val="C00000"/>
          <w:sz w:val="16"/>
          <w:szCs w:val="16"/>
        </w:rPr>
      </w:pPr>
    </w:p>
    <w:p w:rsidR="00BA45FB" w:rsidRPr="00112322" w:rsidRDefault="0048171E" w:rsidP="0048171E">
      <w:pPr>
        <w:pBdr>
          <w:bottom w:val="single" w:sz="4" w:space="1" w:color="auto"/>
        </w:pBdr>
        <w:rPr>
          <w:rFonts w:ascii="Papyrus" w:hAnsi="Papyrus" w:cs="Calibri"/>
          <w:b/>
          <w:color w:val="17365D" w:themeColor="text2" w:themeShade="BF"/>
          <w:sz w:val="48"/>
          <w:szCs w:val="48"/>
        </w:rPr>
      </w:pPr>
      <w:r w:rsidRPr="00112322">
        <w:rPr>
          <w:rFonts w:ascii="Papyrus" w:hAnsi="Papyrus" w:cs="Calibri"/>
          <w:b/>
          <w:color w:val="17365D" w:themeColor="text2" w:themeShade="BF"/>
          <w:sz w:val="48"/>
          <w:szCs w:val="48"/>
        </w:rPr>
        <w:t>Day</w:t>
      </w:r>
      <w:r w:rsidR="00222F8F" w:rsidRPr="00112322">
        <w:rPr>
          <w:rFonts w:ascii="Papyrus" w:hAnsi="Papyrus" w:cs="Calibri"/>
          <w:b/>
          <w:color w:val="17365D" w:themeColor="text2" w:themeShade="BF"/>
          <w:sz w:val="48"/>
          <w:szCs w:val="48"/>
        </w:rPr>
        <w:t>s</w:t>
      </w:r>
      <w:r w:rsidRPr="00112322">
        <w:rPr>
          <w:rFonts w:ascii="Papyrus" w:hAnsi="Papyrus" w:cs="Calibri"/>
          <w:b/>
          <w:color w:val="17365D" w:themeColor="text2" w:themeShade="BF"/>
          <w:sz w:val="48"/>
          <w:szCs w:val="48"/>
        </w:rPr>
        <w:t xml:space="preserve"> </w:t>
      </w:r>
      <w:r w:rsidR="00414930" w:rsidRPr="00112322">
        <w:rPr>
          <w:rFonts w:ascii="Papyrus" w:hAnsi="Papyrus" w:cs="Calibri"/>
          <w:b/>
          <w:color w:val="17365D" w:themeColor="text2" w:themeShade="BF"/>
          <w:sz w:val="48"/>
          <w:szCs w:val="48"/>
        </w:rPr>
        <w:t>4</w:t>
      </w:r>
      <w:r w:rsidR="00222F8F" w:rsidRPr="00112322">
        <w:rPr>
          <w:rFonts w:ascii="Papyrus" w:hAnsi="Papyrus" w:cs="Calibri"/>
          <w:b/>
          <w:color w:val="17365D" w:themeColor="text2" w:themeShade="BF"/>
          <w:sz w:val="48"/>
          <w:szCs w:val="48"/>
        </w:rPr>
        <w:t>-8</w:t>
      </w:r>
      <w:r w:rsidRPr="00112322">
        <w:rPr>
          <w:rFonts w:ascii="Papyrus" w:hAnsi="Papyrus" w:cs="Calibri"/>
          <w:b/>
          <w:color w:val="17365D" w:themeColor="text2" w:themeShade="BF"/>
          <w:sz w:val="48"/>
          <w:szCs w:val="48"/>
        </w:rPr>
        <w:t xml:space="preserve">: </w:t>
      </w:r>
    </w:p>
    <w:p w:rsidR="00897648" w:rsidRPr="00112322" w:rsidRDefault="00222F8F" w:rsidP="0048171E">
      <w:pPr>
        <w:pBdr>
          <w:bottom w:val="single" w:sz="4" w:space="1" w:color="auto"/>
        </w:pBdr>
        <w:rPr>
          <w:rFonts w:ascii="Papyrus" w:hAnsi="Papyrus"/>
          <w:b/>
          <w:color w:val="17365D" w:themeColor="text2" w:themeShade="B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2322">
        <w:rPr>
          <w:rFonts w:ascii="Papyrus" w:hAnsi="Papyrus" w:cs="Calibri"/>
          <w:b/>
          <w:color w:val="17365D" w:themeColor="text2" w:themeShade="BF"/>
          <w:sz w:val="48"/>
          <w:szCs w:val="48"/>
        </w:rPr>
        <w:t xml:space="preserve">Preparing &amp; </w:t>
      </w:r>
      <w:r w:rsidR="00BA45FB" w:rsidRPr="00112322">
        <w:rPr>
          <w:rFonts w:ascii="Papyrus" w:hAnsi="Papyrus" w:cs="Calibri"/>
          <w:b/>
          <w:color w:val="17365D" w:themeColor="text2" w:themeShade="BF"/>
          <w:sz w:val="48"/>
          <w:szCs w:val="48"/>
        </w:rPr>
        <w:t xml:space="preserve">Starting </w:t>
      </w:r>
      <w:r w:rsidR="00BA45FB" w:rsidRPr="00112322">
        <w:rPr>
          <w:rFonts w:ascii="Papyrus" w:hAnsi="Papyrus"/>
          <w:b/>
          <w:color w:val="17365D" w:themeColor="text2" w:themeShade="B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Social M</w:t>
      </w:r>
      <w:r w:rsidR="00414930" w:rsidRPr="00112322">
        <w:rPr>
          <w:rFonts w:ascii="Papyrus" w:hAnsi="Papyrus"/>
          <w:b/>
          <w:color w:val="17365D" w:themeColor="text2" w:themeShade="B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arketing</w:t>
      </w:r>
    </w:p>
    <w:p w:rsidR="00001016" w:rsidRDefault="00897648" w:rsidP="00A354EA">
      <w:pPr>
        <w:rPr>
          <w:b/>
          <w:color w:val="365F91" w:themeColor="accent1" w:themeShade="BF"/>
          <w:sz w:val="40"/>
          <w:szCs w:val="40"/>
        </w:rPr>
      </w:pPr>
      <w:r w:rsidRPr="00672FF5">
        <w:rPr>
          <w:b/>
          <w:color w:val="C00000"/>
          <w:sz w:val="40"/>
          <w:szCs w:val="40"/>
        </w:rPr>
        <w:t>Topic</w:t>
      </w:r>
      <w:r w:rsidR="001B360A" w:rsidRPr="00672FF5">
        <w:rPr>
          <w:b/>
          <w:color w:val="C00000"/>
          <w:sz w:val="40"/>
          <w:szCs w:val="40"/>
        </w:rPr>
        <w:t>s</w:t>
      </w:r>
      <w:r w:rsidR="00CA6DDC" w:rsidRPr="00672FF5">
        <w:rPr>
          <w:b/>
          <w:color w:val="C00000"/>
          <w:sz w:val="40"/>
          <w:szCs w:val="40"/>
        </w:rPr>
        <w:t>:</w:t>
      </w:r>
      <w:r w:rsidR="00CA6DDC" w:rsidRPr="00672FF5">
        <w:rPr>
          <w:b/>
          <w:color w:val="365F91" w:themeColor="accent1" w:themeShade="BF"/>
          <w:sz w:val="40"/>
          <w:szCs w:val="40"/>
        </w:rPr>
        <w:t xml:space="preserve">   </w:t>
      </w:r>
    </w:p>
    <w:p w:rsidR="007030EC" w:rsidRPr="007030EC" w:rsidRDefault="00D451C9" w:rsidP="00A354EA">
      <w:pPr>
        <w:rPr>
          <w:b/>
          <w:color w:val="C00000"/>
          <w:sz w:val="16"/>
          <w:szCs w:val="16"/>
        </w:rPr>
      </w:pPr>
      <w:r>
        <w:t xml:space="preserve">This document discusses the preparation and initial implementation of the (first) project activities. </w:t>
      </w:r>
    </w:p>
    <w:p w:rsidR="00D451C9" w:rsidRPr="00D451C9" w:rsidRDefault="00D451C9" w:rsidP="00A354EA">
      <w:pPr>
        <w:rPr>
          <w:b/>
          <w:color w:val="C00000"/>
          <w:sz w:val="16"/>
          <w:szCs w:val="16"/>
        </w:rPr>
      </w:pPr>
    </w:p>
    <w:p w:rsidR="001B360A" w:rsidRDefault="001B360A" w:rsidP="00A354EA">
      <w:pPr>
        <w:rPr>
          <w:b/>
          <w:color w:val="C00000"/>
          <w:sz w:val="40"/>
          <w:szCs w:val="40"/>
        </w:rPr>
      </w:pPr>
      <w:r>
        <w:rPr>
          <w:b/>
          <w:color w:val="C00000"/>
          <w:sz w:val="40"/>
          <w:szCs w:val="40"/>
        </w:rPr>
        <w:t>Activities:</w:t>
      </w:r>
    </w:p>
    <w:p w:rsidR="001B360A" w:rsidRDefault="001B360A" w:rsidP="00A354EA">
      <w:pPr>
        <w:rPr>
          <w:b/>
          <w:color w:val="17365D" w:themeColor="text2" w:themeShade="BF"/>
          <w:sz w:val="28"/>
          <w:szCs w:val="28"/>
        </w:rPr>
      </w:pPr>
      <w:r w:rsidRPr="001B360A">
        <w:rPr>
          <w:b/>
          <w:color w:val="17365D" w:themeColor="text2" w:themeShade="BF"/>
          <w:sz w:val="28"/>
          <w:szCs w:val="28"/>
        </w:rPr>
        <w:t xml:space="preserve">ACTIVITY 1: </w:t>
      </w:r>
      <w:r w:rsidR="00D2235C">
        <w:rPr>
          <w:b/>
          <w:color w:val="17365D" w:themeColor="text2" w:themeShade="BF"/>
          <w:sz w:val="28"/>
          <w:szCs w:val="28"/>
        </w:rPr>
        <w:t xml:space="preserve">Preparing the </w:t>
      </w:r>
      <w:r w:rsidR="00222F8F">
        <w:rPr>
          <w:b/>
          <w:color w:val="17365D" w:themeColor="text2" w:themeShade="BF"/>
          <w:sz w:val="28"/>
          <w:szCs w:val="28"/>
        </w:rPr>
        <w:t>work (</w:t>
      </w:r>
      <w:r w:rsidR="00D2235C">
        <w:rPr>
          <w:b/>
          <w:color w:val="17365D" w:themeColor="text2" w:themeShade="BF"/>
          <w:sz w:val="28"/>
          <w:szCs w:val="28"/>
        </w:rPr>
        <w:t>fam</w:t>
      </w:r>
      <w:r w:rsidR="00D1647A">
        <w:rPr>
          <w:b/>
          <w:color w:val="17365D" w:themeColor="text2" w:themeShade="BF"/>
          <w:sz w:val="28"/>
          <w:szCs w:val="28"/>
        </w:rPr>
        <w:t>iliarisation</w:t>
      </w:r>
      <w:r w:rsidR="00D2235C">
        <w:rPr>
          <w:b/>
          <w:color w:val="17365D" w:themeColor="text2" w:themeShade="BF"/>
          <w:sz w:val="28"/>
          <w:szCs w:val="28"/>
        </w:rPr>
        <w:t xml:space="preserve">, transect walk, report) </w:t>
      </w:r>
    </w:p>
    <w:p w:rsidR="001B360A" w:rsidRPr="001B360A" w:rsidRDefault="001B360A" w:rsidP="001B360A">
      <w:pPr>
        <w:rPr>
          <w:b/>
          <w:color w:val="17365D" w:themeColor="text2" w:themeShade="BF"/>
          <w:sz w:val="22"/>
          <w:szCs w:val="22"/>
        </w:rPr>
      </w:pPr>
      <w:r w:rsidRPr="001B360A">
        <w:rPr>
          <w:b/>
          <w:color w:val="17365D" w:themeColor="text2" w:themeShade="BF"/>
          <w:sz w:val="28"/>
          <w:szCs w:val="28"/>
        </w:rPr>
        <w:t>ACTIVITY</w:t>
      </w:r>
      <w:r>
        <w:rPr>
          <w:b/>
          <w:color w:val="17365D" w:themeColor="text2" w:themeShade="BF"/>
          <w:sz w:val="28"/>
          <w:szCs w:val="28"/>
        </w:rPr>
        <w:t xml:space="preserve"> 2</w:t>
      </w:r>
      <w:r w:rsidRPr="001B360A">
        <w:rPr>
          <w:b/>
          <w:color w:val="17365D" w:themeColor="text2" w:themeShade="BF"/>
          <w:sz w:val="28"/>
          <w:szCs w:val="28"/>
        </w:rPr>
        <w:t xml:space="preserve">: </w:t>
      </w:r>
      <w:r w:rsidR="00D451C9">
        <w:rPr>
          <w:b/>
          <w:color w:val="17365D" w:themeColor="text2" w:themeShade="BF"/>
          <w:sz w:val="28"/>
          <w:szCs w:val="28"/>
        </w:rPr>
        <w:t>Starting the work</w:t>
      </w:r>
    </w:p>
    <w:p w:rsidR="001B360A" w:rsidRPr="001B360A" w:rsidRDefault="001B360A" w:rsidP="001B360A">
      <w:pPr>
        <w:rPr>
          <w:b/>
          <w:color w:val="17365D" w:themeColor="text2" w:themeShade="BF"/>
          <w:sz w:val="28"/>
          <w:szCs w:val="28"/>
        </w:rPr>
      </w:pPr>
      <w:r w:rsidRPr="001B360A">
        <w:rPr>
          <w:b/>
          <w:color w:val="17365D" w:themeColor="text2" w:themeShade="BF"/>
          <w:sz w:val="28"/>
          <w:szCs w:val="28"/>
        </w:rPr>
        <w:t>ACTIVITY</w:t>
      </w:r>
      <w:r>
        <w:rPr>
          <w:b/>
          <w:color w:val="17365D" w:themeColor="text2" w:themeShade="BF"/>
          <w:sz w:val="28"/>
          <w:szCs w:val="28"/>
        </w:rPr>
        <w:t xml:space="preserve"> 3</w:t>
      </w:r>
      <w:r w:rsidRPr="001B360A">
        <w:rPr>
          <w:b/>
          <w:color w:val="17365D" w:themeColor="text2" w:themeShade="BF"/>
          <w:sz w:val="28"/>
          <w:szCs w:val="28"/>
        </w:rPr>
        <w:t xml:space="preserve">: </w:t>
      </w:r>
      <w:r w:rsidR="00D451C9">
        <w:rPr>
          <w:b/>
          <w:color w:val="17365D" w:themeColor="text2" w:themeShade="BF"/>
          <w:sz w:val="28"/>
          <w:szCs w:val="28"/>
        </w:rPr>
        <w:t>Monitoring progress</w:t>
      </w:r>
    </w:p>
    <w:p w:rsidR="001B360A" w:rsidRPr="001B360A" w:rsidRDefault="001B360A" w:rsidP="00A354EA">
      <w:pPr>
        <w:rPr>
          <w:b/>
          <w:color w:val="C00000"/>
          <w:sz w:val="16"/>
          <w:szCs w:val="16"/>
        </w:rPr>
      </w:pPr>
    </w:p>
    <w:p w:rsidR="007030EC" w:rsidRPr="00106719" w:rsidRDefault="00CA6DDC" w:rsidP="00A354EA">
      <w:pPr>
        <w:rPr>
          <w:b/>
          <w:color w:val="C00000"/>
          <w:sz w:val="40"/>
          <w:szCs w:val="40"/>
        </w:rPr>
      </w:pPr>
      <w:r w:rsidRPr="00106719">
        <w:rPr>
          <w:b/>
          <w:color w:val="C00000"/>
          <w:sz w:val="40"/>
          <w:szCs w:val="40"/>
        </w:rPr>
        <w:t>Required documents</w:t>
      </w:r>
      <w:r w:rsidR="007030EC" w:rsidRPr="00106719">
        <w:rPr>
          <w:b/>
          <w:color w:val="C00000"/>
          <w:sz w:val="40"/>
          <w:szCs w:val="40"/>
        </w:rPr>
        <w:t>:</w:t>
      </w:r>
      <w:r w:rsidR="00106719" w:rsidRPr="00106719">
        <w:rPr>
          <w:b/>
          <w:color w:val="C00000"/>
          <w:sz w:val="40"/>
          <w:szCs w:val="40"/>
        </w:rPr>
        <w:t xml:space="preserve"> and other materials </w:t>
      </w:r>
      <w:r w:rsidR="007030EC" w:rsidRPr="00106719">
        <w:rPr>
          <w:b/>
          <w:color w:val="C00000"/>
          <w:sz w:val="40"/>
          <w:szCs w:val="40"/>
        </w:rPr>
        <w:t xml:space="preserve"> </w:t>
      </w:r>
      <w:r w:rsidRPr="00106719">
        <w:rPr>
          <w:b/>
          <w:color w:val="C00000"/>
          <w:sz w:val="40"/>
          <w:szCs w:val="40"/>
        </w:rPr>
        <w:t xml:space="preserve"> </w:t>
      </w:r>
    </w:p>
    <w:p w:rsidR="00222F8F" w:rsidRDefault="00222F8F" w:rsidP="00CA6DDC">
      <w:pPr>
        <w:pStyle w:val="ListParagraph"/>
        <w:numPr>
          <w:ilvl w:val="0"/>
          <w:numId w:val="9"/>
        </w:numP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MajiData</w:t>
      </w:r>
    </w:p>
    <w:p w:rsidR="00310F85" w:rsidRDefault="00310F85" w:rsidP="00CA6DDC">
      <w:pPr>
        <w:pStyle w:val="ListParagraph"/>
        <w:numPr>
          <w:ilvl w:val="0"/>
          <w:numId w:val="9"/>
        </w:numP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Template for the </w:t>
      </w:r>
      <w:r w:rsidRPr="00D451C9">
        <w:rPr>
          <w:rFonts w:asciiTheme="minorHAnsi" w:hAnsiTheme="minorHAnsi"/>
          <w:b/>
          <w:color w:val="C00000"/>
          <w:sz w:val="28"/>
          <w:szCs w:val="28"/>
          <w14:textOutline w14:w="5270" w14:cap="flat" w14:cmpd="sng" w14:algn="ctr">
            <w14:solidFill>
              <w14:schemeClr w14:val="accent1">
                <w14:shade w14:val="88000"/>
                <w14:satMod w14:val="110000"/>
              </w14:schemeClr>
            </w14:solidFill>
            <w14:prstDash w14:val="solid"/>
            <w14:round/>
          </w14:textOutline>
        </w:rPr>
        <w:t>Detailed Project Work Plan</w:t>
      </w:r>
    </w:p>
    <w:p w:rsidR="00310F85" w:rsidRPr="00D451C9" w:rsidRDefault="00D451C9" w:rsidP="00CA6DDC">
      <w:pPr>
        <w:pStyle w:val="ListParagraph"/>
        <w:numPr>
          <w:ilvl w:val="0"/>
          <w:numId w:val="9"/>
        </w:numP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Template for the </w:t>
      </w:r>
      <w:r w:rsidRPr="00D451C9">
        <w:rPr>
          <w:rFonts w:asciiTheme="minorHAnsi" w:hAnsiTheme="minorHAnsi"/>
          <w:b/>
          <w:color w:val="C00000"/>
          <w:sz w:val="28"/>
          <w:szCs w:val="28"/>
          <w14:textOutline w14:w="5270" w14:cap="flat" w14:cmpd="sng" w14:algn="ctr">
            <w14:solidFill>
              <w14:schemeClr w14:val="accent1">
                <w14:shade w14:val="88000"/>
                <w14:satMod w14:val="110000"/>
              </w14:schemeClr>
            </w14:solidFill>
            <w14:prstDash w14:val="solid"/>
            <w14:round/>
          </w14:textOutline>
        </w:rPr>
        <w:t>Social Marketing Programme</w:t>
      </w:r>
    </w:p>
    <w:p w:rsidR="00D451C9" w:rsidRDefault="00D451C9" w:rsidP="00CA6DDC">
      <w:pPr>
        <w:pStyle w:val="ListParagraph"/>
        <w:numPr>
          <w:ilvl w:val="0"/>
          <w:numId w:val="9"/>
        </w:numP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SafiSan demonstration toilets</w:t>
      </w:r>
    </w:p>
    <w:p w:rsidR="00CA6DDC" w:rsidRPr="00FB5B49" w:rsidRDefault="00897648" w:rsidP="00CA6DDC">
      <w:pPr>
        <w:pStyle w:val="ListParagraph"/>
        <w:numPr>
          <w:ilvl w:val="0"/>
          <w:numId w:val="9"/>
        </w:numPr>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5B4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Sani</w:t>
      </w:r>
      <w:r w:rsidR="001407B8" w:rsidRPr="00FB5B4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w:t>
      </w:r>
      <w:r w:rsidRPr="00FB5B4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ation Marketer (Social Animator) Handbook</w:t>
      </w:r>
    </w:p>
    <w:p w:rsidR="00CA6DDC" w:rsidRPr="00D451C9" w:rsidRDefault="001407B8" w:rsidP="00CA6DDC">
      <w:pPr>
        <w:pStyle w:val="ListParagraph"/>
        <w:numPr>
          <w:ilvl w:val="0"/>
          <w:numId w:val="9"/>
        </w:numPr>
        <w:rPr>
          <w:sz w:val="28"/>
          <w:szCs w:val="28"/>
        </w:rPr>
      </w:pPr>
      <w:r w:rsidRPr="00D451C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w:t>
      </w:r>
      <w:r w:rsidR="00BE1D66" w:rsidRPr="00D451C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SafiSan</w:t>
      </w:r>
      <w:r w:rsidRPr="00D451C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sales posters</w:t>
      </w:r>
      <w:r w:rsidR="00D451C9">
        <w:rPr>
          <w:rFonts w:asciiTheme="minorHAnsi" w:hAnsiTheme="minorHAnsi"/>
          <w:b/>
          <w:color w:val="99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brochures, flyers, etc.</w:t>
      </w:r>
    </w:p>
    <w:p w:rsidR="00897648" w:rsidRPr="00FB5B49" w:rsidRDefault="00897648" w:rsidP="00CA6DDC">
      <w:pPr>
        <w:pStyle w:val="ListParagraph"/>
        <w:numPr>
          <w:ilvl w:val="0"/>
          <w:numId w:val="9"/>
        </w:numPr>
        <w:rPr>
          <w:rFonts w:asciiTheme="minorHAnsi" w:hAnsiTheme="minorHAnsi"/>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5B49">
        <w:rPr>
          <w:rFonts w:asciiTheme="minorHAnsi" w:hAnsiTheme="minorHAnsi"/>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SafiSan scale model (toilet)</w:t>
      </w:r>
    </w:p>
    <w:p w:rsidR="00897648" w:rsidRDefault="00897648" w:rsidP="00CA6DDC">
      <w:pPr>
        <w:pStyle w:val="ListParagraph"/>
        <w:numPr>
          <w:ilvl w:val="0"/>
          <w:numId w:val="9"/>
        </w:numPr>
        <w:rPr>
          <w:i/>
          <w:sz w:val="28"/>
          <w:szCs w:val="28"/>
        </w:rPr>
      </w:pPr>
      <w:r w:rsidRPr="00D451C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w:t>
      </w:r>
      <w:r w:rsidR="00BE1D66" w:rsidRPr="00D451C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SafiSan</w:t>
      </w:r>
      <w:r w:rsidRPr="00D451C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Kit</w:t>
      </w:r>
      <w:r w:rsidR="007030EC" w:rsidRPr="00D451C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030EC" w:rsidRPr="00D451C9">
        <w:rPr>
          <w:i/>
          <w:sz w:val="28"/>
          <w:szCs w:val="28"/>
        </w:rPr>
        <w:t>(backpack,</w:t>
      </w:r>
      <w:r w:rsidR="00DA7531">
        <w:rPr>
          <w:i/>
          <w:sz w:val="28"/>
          <w:szCs w:val="28"/>
        </w:rPr>
        <w:t xml:space="preserve"> polo-shirt, baseball cap, etc</w:t>
      </w:r>
      <w:r w:rsidR="00A87856">
        <w:rPr>
          <w:i/>
          <w:sz w:val="28"/>
          <w:szCs w:val="28"/>
        </w:rPr>
        <w:t>)</w:t>
      </w:r>
    </w:p>
    <w:p w:rsidR="00084AF1" w:rsidRPr="00D451C9" w:rsidRDefault="00084AF1" w:rsidP="00CA6DDC">
      <w:pPr>
        <w:pStyle w:val="ListParagraph"/>
        <w:numPr>
          <w:ilvl w:val="0"/>
          <w:numId w:val="9"/>
        </w:numPr>
        <w:rPr>
          <w:i/>
          <w:sz w:val="28"/>
          <w:szCs w:val="28"/>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android tablet</w:t>
      </w:r>
      <w:r w:rsidR="00516FCF">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with the SafisApp</w:t>
      </w:r>
    </w:p>
    <w:p w:rsidR="00897648" w:rsidRPr="00897648" w:rsidRDefault="00897648" w:rsidP="00A354EA">
      <w:pPr>
        <w:rPr>
          <w:b/>
          <w:color w:val="C00000"/>
          <w:sz w:val="16"/>
          <w:szCs w:val="16"/>
        </w:rPr>
      </w:pPr>
    </w:p>
    <w:p w:rsidR="00414930" w:rsidRDefault="00414930">
      <w:pPr>
        <w:spacing w:before="0" w:after="200" w:line="276" w:lineRule="auto"/>
        <w:jc w:val="left"/>
        <w:rPr>
          <w:b/>
          <w:color w:val="C00000"/>
          <w:sz w:val="16"/>
          <w:szCs w:val="16"/>
        </w:rPr>
      </w:pPr>
      <w:r>
        <w:rPr>
          <w:b/>
          <w:color w:val="C00000"/>
          <w:sz w:val="16"/>
          <w:szCs w:val="16"/>
        </w:rPr>
        <w:br w:type="page"/>
      </w:r>
    </w:p>
    <w:p w:rsidR="001A1D06" w:rsidRPr="001A1D06" w:rsidRDefault="001A1D06">
      <w:pPr>
        <w:spacing w:before="0" w:after="200" w:line="276" w:lineRule="auto"/>
        <w:jc w:val="left"/>
        <w:rPr>
          <w:b/>
          <w:color w:val="C00000"/>
          <w:sz w:val="16"/>
          <w:szCs w:val="16"/>
        </w:rPr>
      </w:pPr>
    </w:p>
    <w:p w:rsidR="001A1D06" w:rsidRPr="00BB42E9" w:rsidRDefault="005E6F4E" w:rsidP="00EC5A04">
      <w:pPr>
        <w:pBdr>
          <w:bottom w:val="single" w:sz="4" w:space="1" w:color="auto"/>
        </w:pBdr>
        <w:spacing w:before="0" w:after="200" w:line="276" w:lineRule="auto"/>
        <w:jc w:val="left"/>
        <w:rPr>
          <w:b/>
          <w:color w:val="17365D" w:themeColor="text2" w:themeShade="BF"/>
          <w:sz w:val="52"/>
          <w:szCs w:val="52"/>
        </w:rPr>
      </w:pPr>
      <w:r>
        <w:rPr>
          <w:b/>
          <w:color w:val="17365D" w:themeColor="text2" w:themeShade="BF"/>
          <w:sz w:val="52"/>
          <w:szCs w:val="52"/>
        </w:rPr>
        <w:t xml:space="preserve">PHASE </w:t>
      </w:r>
      <w:r w:rsidR="001A1D06" w:rsidRPr="00BB42E9">
        <w:rPr>
          <w:b/>
          <w:color w:val="17365D" w:themeColor="text2" w:themeShade="BF"/>
          <w:sz w:val="52"/>
          <w:szCs w:val="52"/>
        </w:rPr>
        <w:t xml:space="preserve">1: </w:t>
      </w:r>
      <w:r w:rsidR="00FD30AA">
        <w:rPr>
          <w:b/>
          <w:color w:val="17365D" w:themeColor="text2" w:themeShade="BF"/>
          <w:sz w:val="52"/>
          <w:szCs w:val="52"/>
        </w:rPr>
        <w:t>Preparing the work</w:t>
      </w:r>
    </w:p>
    <w:p w:rsidR="00D1647A" w:rsidRDefault="00D1647A" w:rsidP="00D1647A">
      <w:r w:rsidRPr="00D1647A">
        <w:t xml:space="preserve">Once the </w:t>
      </w:r>
      <w:r w:rsidR="00D028C5">
        <w:t>Sanitation Marketers</w:t>
      </w:r>
      <w:r w:rsidRPr="00D1647A">
        <w:t xml:space="preserve"> have been trained, there is need to engage the target areas with the skills they have been given from the training. </w:t>
      </w:r>
    </w:p>
    <w:p w:rsidR="00D1647A" w:rsidRPr="00D1647A" w:rsidRDefault="00D1647A" w:rsidP="00D1647A">
      <w:r w:rsidRPr="00D1647A">
        <w:t xml:space="preserve">A set calendar of events should be in place to facilitate every activity been conducted with the needed duration of time and tools. However, the </w:t>
      </w:r>
      <w:r w:rsidR="00C670B3">
        <w:t>Sanitation Marketers</w:t>
      </w:r>
      <w:r w:rsidRPr="00D1647A">
        <w:t xml:space="preserve"> need to understand from whence the social marketing will begin. How will the </w:t>
      </w:r>
      <w:r w:rsidR="004443F4">
        <w:t>Sanitation Marketers</w:t>
      </w:r>
      <w:r w:rsidRPr="00D1647A">
        <w:t xml:space="preserve"> link with the other key stakeholders in the programme to implement the activities in place?</w:t>
      </w:r>
    </w:p>
    <w:p w:rsidR="00D1647A" w:rsidRPr="00D1647A" w:rsidRDefault="00D1647A" w:rsidP="00D1647A">
      <w:r w:rsidRPr="00D1647A">
        <w:t xml:space="preserve">Once the training is done, it is time to actually put the training into words. The following should be put into consideration: </w:t>
      </w:r>
    </w:p>
    <w:p w:rsidR="00D1647A" w:rsidRPr="00D1647A" w:rsidRDefault="00D1647A" w:rsidP="00D1647A">
      <w:pPr>
        <w:pStyle w:val="ListParagraph"/>
        <w:numPr>
          <w:ilvl w:val="0"/>
          <w:numId w:val="32"/>
        </w:numPr>
        <w:spacing w:before="0" w:after="200" w:line="276" w:lineRule="auto"/>
      </w:pPr>
      <w:r w:rsidRPr="00D1647A">
        <w:t xml:space="preserve">Have the </w:t>
      </w:r>
      <w:r w:rsidR="0020234D">
        <w:t>Sanitation Marketers</w:t>
      </w:r>
      <w:r w:rsidRPr="00D1647A">
        <w:t xml:space="preserve"> understood the need for better sanitation?</w:t>
      </w:r>
    </w:p>
    <w:p w:rsidR="00D1647A" w:rsidRPr="00D1647A" w:rsidRDefault="00D1647A" w:rsidP="00D1647A">
      <w:pPr>
        <w:pStyle w:val="ListParagraph"/>
        <w:numPr>
          <w:ilvl w:val="0"/>
          <w:numId w:val="32"/>
        </w:numPr>
        <w:spacing w:before="0" w:after="200" w:line="276" w:lineRule="auto"/>
      </w:pPr>
      <w:r w:rsidRPr="00D1647A">
        <w:t>Is the background of the project clear?</w:t>
      </w:r>
    </w:p>
    <w:p w:rsidR="00D1647A" w:rsidRPr="00D1647A" w:rsidRDefault="00D1647A" w:rsidP="00D1647A">
      <w:pPr>
        <w:pStyle w:val="ListParagraph"/>
        <w:numPr>
          <w:ilvl w:val="0"/>
          <w:numId w:val="32"/>
        </w:numPr>
        <w:spacing w:before="0" w:after="200" w:line="276" w:lineRule="auto"/>
      </w:pPr>
      <w:r w:rsidRPr="00D1647A">
        <w:t xml:space="preserve">Do the </w:t>
      </w:r>
      <w:r w:rsidR="001C1583">
        <w:t>Sanitation Marketers</w:t>
      </w:r>
      <w:r w:rsidRPr="00D1647A">
        <w:t xml:space="preserve"> understand their roles and responsibilities?</w:t>
      </w:r>
    </w:p>
    <w:p w:rsidR="00D1647A" w:rsidRPr="00D1647A" w:rsidRDefault="00D1647A" w:rsidP="00D1647A">
      <w:pPr>
        <w:pStyle w:val="ListParagraph"/>
        <w:numPr>
          <w:ilvl w:val="0"/>
          <w:numId w:val="32"/>
        </w:numPr>
        <w:spacing w:before="0" w:after="200" w:line="276" w:lineRule="auto"/>
      </w:pPr>
      <w:r w:rsidRPr="00D1647A">
        <w:t>Has the business and financing model been clearly outlined?</w:t>
      </w:r>
    </w:p>
    <w:p w:rsidR="00D1647A" w:rsidRPr="00D1647A" w:rsidRDefault="00D1647A" w:rsidP="00D1647A">
      <w:pPr>
        <w:pStyle w:val="ListParagraph"/>
        <w:numPr>
          <w:ilvl w:val="0"/>
          <w:numId w:val="32"/>
        </w:numPr>
        <w:spacing w:before="0" w:after="200" w:line="276" w:lineRule="auto"/>
      </w:pPr>
      <w:r w:rsidRPr="00D1647A">
        <w:t>Are the tools provided for the up-scaling adequate?</w:t>
      </w:r>
    </w:p>
    <w:p w:rsidR="00D1647A" w:rsidRPr="00D1647A" w:rsidRDefault="00D1647A" w:rsidP="00D1647A">
      <w:pPr>
        <w:pStyle w:val="ListParagraph"/>
        <w:numPr>
          <w:ilvl w:val="0"/>
          <w:numId w:val="32"/>
        </w:numPr>
        <w:spacing w:before="0" w:after="200" w:line="276" w:lineRule="auto"/>
      </w:pPr>
      <w:r w:rsidRPr="00D1647A">
        <w:t xml:space="preserve">How do the </w:t>
      </w:r>
      <w:r w:rsidR="00CD712E">
        <w:t>Sanitation Marketers</w:t>
      </w:r>
      <w:r w:rsidRPr="00D1647A">
        <w:t xml:space="preserve"> relate with other key stakeholders?</w:t>
      </w:r>
    </w:p>
    <w:p w:rsidR="00D1647A" w:rsidRPr="00D1647A" w:rsidRDefault="00D1647A" w:rsidP="003F22C2">
      <w:pPr>
        <w:spacing w:before="0" w:after="200" w:line="276" w:lineRule="auto"/>
        <w:rPr>
          <w:szCs w:val="24"/>
        </w:rPr>
      </w:pPr>
      <w:r w:rsidRPr="00D1647A">
        <w:rPr>
          <w:szCs w:val="24"/>
        </w:rPr>
        <w:t xml:space="preserve">During the days that follow the formal training </w:t>
      </w:r>
      <w:r>
        <w:rPr>
          <w:szCs w:val="24"/>
        </w:rPr>
        <w:t xml:space="preserve">the necessary preparations have to be made for the actual work. The following </w:t>
      </w:r>
      <w:r w:rsidRPr="00E16932">
        <w:rPr>
          <w:b/>
          <w:color w:val="C00000"/>
          <w:sz w:val="36"/>
          <w:szCs w:val="36"/>
        </w:rPr>
        <w:t>steps</w:t>
      </w:r>
      <w:r w:rsidRPr="00E16932">
        <w:rPr>
          <w:color w:val="C00000"/>
          <w:szCs w:val="24"/>
        </w:rPr>
        <w:t xml:space="preserve"> </w:t>
      </w:r>
      <w:r>
        <w:rPr>
          <w:szCs w:val="24"/>
        </w:rPr>
        <w:t xml:space="preserve">are important: </w:t>
      </w:r>
    </w:p>
    <w:p w:rsidR="003F22C2" w:rsidRPr="00960241" w:rsidRDefault="003F22C2" w:rsidP="00960241">
      <w:pPr>
        <w:pStyle w:val="Heading1"/>
        <w:pBdr>
          <w:bottom w:val="single" w:sz="4" w:space="1" w:color="auto"/>
        </w:pBdr>
        <w:rPr>
          <w:color w:val="C00000"/>
          <w:sz w:val="44"/>
          <w:szCs w:val="44"/>
        </w:rPr>
      </w:pPr>
      <w:r w:rsidRPr="00960241">
        <w:rPr>
          <w:color w:val="C00000"/>
          <w:sz w:val="44"/>
          <w:szCs w:val="44"/>
        </w:rPr>
        <w:t>S</w:t>
      </w:r>
      <w:r w:rsidR="00960241" w:rsidRPr="00960241">
        <w:rPr>
          <w:color w:val="C00000"/>
          <w:sz w:val="44"/>
          <w:szCs w:val="44"/>
        </w:rPr>
        <w:t>TEP 1</w:t>
      </w:r>
      <w:r w:rsidRPr="00960241">
        <w:rPr>
          <w:color w:val="C00000"/>
          <w:sz w:val="44"/>
          <w:szCs w:val="44"/>
        </w:rPr>
        <w:t xml:space="preserve">:  </w:t>
      </w:r>
      <w:r w:rsidR="00D1647A">
        <w:rPr>
          <w:color w:val="C00000"/>
          <w:sz w:val="44"/>
          <w:szCs w:val="44"/>
        </w:rPr>
        <w:t>Familiarisation with the project area</w:t>
      </w:r>
      <w:r w:rsidRPr="00960241">
        <w:rPr>
          <w:color w:val="C00000"/>
          <w:sz w:val="44"/>
          <w:szCs w:val="44"/>
        </w:rPr>
        <w:t xml:space="preserve"> </w:t>
      </w:r>
    </w:p>
    <w:p w:rsidR="00950DC6" w:rsidRPr="002D4FF4" w:rsidRDefault="00950DC6" w:rsidP="00950DC6">
      <w:pPr>
        <w:rPr>
          <w:b/>
          <w:color w:val="C00000"/>
        </w:rPr>
      </w:pPr>
      <w:r w:rsidRPr="002D4FF4">
        <w:rPr>
          <w:b/>
          <w:color w:val="C00000"/>
        </w:rPr>
        <w:t xml:space="preserve">Expected duration: </w:t>
      </w:r>
      <w:r w:rsidR="009D06A6">
        <w:rPr>
          <w:b/>
          <w:color w:val="C00000"/>
        </w:rPr>
        <w:t>1</w:t>
      </w:r>
      <w:r w:rsidR="00E16932">
        <w:rPr>
          <w:b/>
          <w:color w:val="C00000"/>
        </w:rPr>
        <w:t xml:space="preserve"> –</w:t>
      </w:r>
      <w:r w:rsidR="009D06A6">
        <w:rPr>
          <w:b/>
          <w:color w:val="C00000"/>
        </w:rPr>
        <w:t xml:space="preserve"> 2</w:t>
      </w:r>
      <w:r w:rsidR="00E16932">
        <w:rPr>
          <w:b/>
          <w:color w:val="C00000"/>
        </w:rPr>
        <w:t xml:space="preserve"> day</w:t>
      </w:r>
      <w:r w:rsidR="009D06A6">
        <w:rPr>
          <w:b/>
          <w:color w:val="C00000"/>
        </w:rPr>
        <w:t>s</w:t>
      </w:r>
      <w:r w:rsidR="00E16932">
        <w:rPr>
          <w:b/>
          <w:color w:val="C00000"/>
        </w:rPr>
        <w:t xml:space="preserve"> </w:t>
      </w:r>
    </w:p>
    <w:p w:rsidR="00020256" w:rsidRDefault="00020256" w:rsidP="00020256">
      <w:pPr>
        <w:pStyle w:val="Heading1"/>
      </w:pPr>
      <w:r w:rsidRPr="00020256">
        <w:t>Establ</w:t>
      </w:r>
      <w:r w:rsidR="00E95427">
        <w:t xml:space="preserve">ishing </w:t>
      </w:r>
      <w:r w:rsidRPr="00020256">
        <w:t>contacts with</w:t>
      </w:r>
      <w:r w:rsidR="00E95427">
        <w:t>in</w:t>
      </w:r>
      <w:r w:rsidRPr="00020256">
        <w:t xml:space="preserve"> the area</w:t>
      </w:r>
    </w:p>
    <w:p w:rsidR="00020256" w:rsidRDefault="00020256" w:rsidP="00020256">
      <w:r>
        <w:t xml:space="preserve">The first activity that has to be carried out by the Project Task Team (PTT) is to establish relevant contacts within the area (with the community). E.g. with the Area Chief, a number of residents, opinion leaders, the Community Health Extensions Workers, members of a women sanitation club, etc. </w:t>
      </w:r>
    </w:p>
    <w:p w:rsidR="00020256" w:rsidRDefault="00020256" w:rsidP="00020256">
      <w:r>
        <w:t xml:space="preserve">The representatives of the local community who have become members of the PTT should play an important role in this activity.  </w:t>
      </w:r>
    </w:p>
    <w:p w:rsidR="00020256" w:rsidRDefault="00020256" w:rsidP="00020256">
      <w:r>
        <w:t xml:space="preserve">Only after initial contacts have been </w:t>
      </w:r>
      <w:r w:rsidR="00A81F00">
        <w:t>made,</w:t>
      </w:r>
      <w:r>
        <w:t xml:space="preserve"> should the PTT start showing its presence in the project area. </w:t>
      </w:r>
    </w:p>
    <w:p w:rsidR="00E16932" w:rsidRPr="00020256" w:rsidRDefault="00E95427" w:rsidP="00E16932">
      <w:pPr>
        <w:pStyle w:val="Heading1"/>
      </w:pPr>
      <w:r>
        <w:t>The t</w:t>
      </w:r>
      <w:r w:rsidR="00E16932" w:rsidRPr="00020256">
        <w:t xml:space="preserve">ransect walk </w:t>
      </w:r>
    </w:p>
    <w:p w:rsidR="00FD30AA" w:rsidRDefault="00FD30AA" w:rsidP="00FD30AA">
      <w:r>
        <w:t>According to Wikipedia: “</w:t>
      </w:r>
      <w:r w:rsidR="00D2235C">
        <w:t>R</w:t>
      </w:r>
      <w:r w:rsidRPr="00E16932">
        <w:t xml:space="preserve">econnaissance is a mission to obtain information by </w:t>
      </w:r>
      <w:r w:rsidRPr="00E16932">
        <w:rPr>
          <w:color w:val="C00000"/>
          <w:u w:val="single"/>
        </w:rPr>
        <w:t>visual observation</w:t>
      </w:r>
      <w:r w:rsidRPr="00E16932">
        <w:t xml:space="preserve"> or other detection methods, about the activities and resources of an enemy or </w:t>
      </w:r>
      <w:r w:rsidR="00D2235C">
        <w:lastRenderedPageBreak/>
        <w:t xml:space="preserve">potential enemy </w:t>
      </w:r>
      <w:r w:rsidRPr="00E16932">
        <w:t>or about the meteorologic</w:t>
      </w:r>
      <w:r w:rsidR="00444836">
        <w:t>al, hydro-</w:t>
      </w:r>
      <w:r w:rsidR="00444836" w:rsidRPr="00E16932">
        <w:t>graphic</w:t>
      </w:r>
      <w:r w:rsidRPr="00E16932">
        <w:t xml:space="preserve"> or geographic characteristics of a particular area.</w:t>
      </w:r>
      <w:r>
        <w:t xml:space="preserve">” </w:t>
      </w:r>
      <w:r w:rsidRPr="00E16932">
        <w:rPr>
          <w:rStyle w:val="FootnoteReference"/>
        </w:rPr>
        <w:footnoteReference w:id="1"/>
      </w:r>
      <w:r w:rsidRPr="00E16932">
        <w:t xml:space="preserve"> </w:t>
      </w:r>
    </w:p>
    <w:p w:rsidR="00FD30AA" w:rsidRDefault="00FD30AA" w:rsidP="00FD30AA">
      <w:r>
        <w:t xml:space="preserve">It is obvious that the </w:t>
      </w:r>
      <w:r w:rsidRPr="00020256">
        <w:rPr>
          <w:b/>
          <w:color w:val="C00000"/>
          <w:sz w:val="28"/>
          <w:szCs w:val="28"/>
        </w:rPr>
        <w:t>Project Task Team</w:t>
      </w:r>
      <w:r w:rsidRPr="00020256">
        <w:rPr>
          <w:color w:val="C00000"/>
        </w:rPr>
        <w:t xml:space="preserve"> </w:t>
      </w:r>
      <w:r>
        <w:t xml:space="preserve">is not going to search for enemies in the project area(s). It is of crucial importance, however, that the entire UBSUP/SafiSan team </w:t>
      </w:r>
      <w:r w:rsidR="00B635F0">
        <w:t>–</w:t>
      </w:r>
      <w:r>
        <w:t xml:space="preserve"> and the </w:t>
      </w:r>
      <w:r w:rsidR="00AF09FB">
        <w:t>Sanitation Marketers</w:t>
      </w:r>
      <w:r>
        <w:t xml:space="preserve"> in particular </w:t>
      </w:r>
      <w:r w:rsidR="00B635F0">
        <w:t>–</w:t>
      </w:r>
      <w:r>
        <w:t xml:space="preserve"> familiarise themselves with the project area and its population. </w:t>
      </w:r>
    </w:p>
    <w:p w:rsidR="00020256" w:rsidRDefault="00E16932" w:rsidP="00E16932">
      <w:r w:rsidRPr="00E16932">
        <w:t>Th</w:t>
      </w:r>
      <w:r w:rsidR="00FD30AA">
        <w:t xml:space="preserve">e </w:t>
      </w:r>
      <w:r w:rsidR="00FD30AA" w:rsidRPr="00FD30AA">
        <w:rPr>
          <w:b/>
          <w:color w:val="C00000"/>
          <w:sz w:val="28"/>
          <w:szCs w:val="28"/>
        </w:rPr>
        <w:t>transect walk</w:t>
      </w:r>
      <w:r w:rsidR="00FD30AA" w:rsidRPr="00FD30AA">
        <w:rPr>
          <w:color w:val="C00000"/>
        </w:rPr>
        <w:t xml:space="preserve"> </w:t>
      </w:r>
      <w:r w:rsidR="00FD30AA" w:rsidRPr="00FD30AA">
        <w:t>is</w:t>
      </w:r>
      <w:r w:rsidRPr="00E16932">
        <w:t xml:space="preserve"> the initial visit that the </w:t>
      </w:r>
      <w:r w:rsidR="00020256">
        <w:t xml:space="preserve">PTT and the </w:t>
      </w:r>
      <w:r w:rsidR="00F215B2">
        <w:t>Sanitation Marketers</w:t>
      </w:r>
      <w:r w:rsidRPr="00E16932">
        <w:t xml:space="preserve"> will undertake </w:t>
      </w:r>
      <w:r w:rsidR="00020256">
        <w:t>before they start working in the project area</w:t>
      </w:r>
      <w:r w:rsidRPr="00E16932">
        <w:t xml:space="preserve">. </w:t>
      </w:r>
    </w:p>
    <w:p w:rsidR="00020256" w:rsidRDefault="00020256" w:rsidP="00E16932">
      <w:r>
        <w:t xml:space="preserve">The </w:t>
      </w:r>
      <w:r w:rsidR="00FD30AA">
        <w:t xml:space="preserve">main </w:t>
      </w:r>
      <w:r w:rsidRPr="00FD30AA">
        <w:rPr>
          <w:u w:val="single"/>
        </w:rPr>
        <w:t>objectives</w:t>
      </w:r>
      <w:r>
        <w:t xml:space="preserve"> of the </w:t>
      </w:r>
      <w:r w:rsidR="00FD30AA">
        <w:t>transect walk can be summed up as follows:</w:t>
      </w:r>
    </w:p>
    <w:p w:rsidR="00FD30AA" w:rsidRDefault="00FD30AA" w:rsidP="00FD30AA">
      <w:pPr>
        <w:pStyle w:val="ListParagraph"/>
        <w:numPr>
          <w:ilvl w:val="0"/>
          <w:numId w:val="33"/>
        </w:numPr>
      </w:pPr>
      <w:r>
        <w:t xml:space="preserve">Getting to know the </w:t>
      </w:r>
      <w:r w:rsidRPr="00FD30AA">
        <w:rPr>
          <w:u w:val="single"/>
        </w:rPr>
        <w:t>project area</w:t>
      </w:r>
      <w:r w:rsidRPr="00FD30AA">
        <w:t xml:space="preserve"> and its surroundings.</w:t>
      </w:r>
    </w:p>
    <w:p w:rsidR="00FD30AA" w:rsidRDefault="00FD30AA" w:rsidP="00FD30AA">
      <w:pPr>
        <w:pStyle w:val="ListParagraph"/>
        <w:numPr>
          <w:ilvl w:val="0"/>
          <w:numId w:val="33"/>
        </w:numPr>
      </w:pPr>
      <w:r>
        <w:t xml:space="preserve">Getting to know the </w:t>
      </w:r>
      <w:r w:rsidRPr="00FD30AA">
        <w:rPr>
          <w:u w:val="single"/>
        </w:rPr>
        <w:t>population</w:t>
      </w:r>
      <w:r>
        <w:t xml:space="preserve"> of the project area (this assumes that the transect walk.</w:t>
      </w:r>
    </w:p>
    <w:p w:rsidR="00FD30AA" w:rsidRDefault="00FD30AA" w:rsidP="00E16932">
      <w:r>
        <w:t xml:space="preserve">Getting to know? What exactly do we want to know? </w:t>
      </w:r>
      <w:r w:rsidRPr="00D2235C">
        <w:rPr>
          <w:u w:val="single"/>
        </w:rPr>
        <w:t>The tran</w:t>
      </w:r>
      <w:r w:rsidR="00CE08A7" w:rsidRPr="00D2235C">
        <w:rPr>
          <w:u w:val="single"/>
        </w:rPr>
        <w:t>sect walk should enable all those who take part in it to get a good idea of th</w:t>
      </w:r>
      <w:r w:rsidR="00CE08A7">
        <w:t xml:space="preserve">e: </w:t>
      </w:r>
    </w:p>
    <w:p w:rsidR="00CE08A7" w:rsidRDefault="00CE08A7" w:rsidP="00CE08A7">
      <w:pPr>
        <w:pStyle w:val="ListParagraph"/>
        <w:numPr>
          <w:ilvl w:val="0"/>
          <w:numId w:val="35"/>
        </w:numPr>
        <w:spacing w:line="360" w:lineRule="auto"/>
        <w:ind w:left="714" w:hanging="357"/>
      </w:pPr>
      <w:r>
        <w:t>Topography (surface, shape and features of the area).</w:t>
      </w:r>
    </w:p>
    <w:p w:rsidR="00FD30AA" w:rsidRDefault="00CE08A7" w:rsidP="00CE08A7">
      <w:pPr>
        <w:pStyle w:val="ListParagraph"/>
        <w:numPr>
          <w:ilvl w:val="0"/>
          <w:numId w:val="35"/>
        </w:numPr>
        <w:spacing w:line="360" w:lineRule="auto"/>
        <w:ind w:left="714" w:hanging="357"/>
      </w:pPr>
      <w:r>
        <w:t>Population size and density</w:t>
      </w:r>
      <w:r w:rsidR="009D06A6">
        <w:t xml:space="preserve"> (at least to get an idea)</w:t>
      </w:r>
      <w:r>
        <w:t>.</w:t>
      </w:r>
    </w:p>
    <w:p w:rsidR="009D06A6" w:rsidRDefault="009D06A6" w:rsidP="00CE08A7">
      <w:pPr>
        <w:pStyle w:val="ListParagraph"/>
        <w:numPr>
          <w:ilvl w:val="0"/>
          <w:numId w:val="35"/>
        </w:numPr>
        <w:spacing w:line="360" w:lineRule="auto"/>
        <w:ind w:left="714" w:hanging="357"/>
      </w:pPr>
      <w:r>
        <w:t>Ethnic composition and religions.</w:t>
      </w:r>
    </w:p>
    <w:p w:rsidR="00CE08A7" w:rsidRDefault="00CE08A7" w:rsidP="00CE08A7">
      <w:pPr>
        <w:pStyle w:val="ListParagraph"/>
        <w:numPr>
          <w:ilvl w:val="0"/>
          <w:numId w:val="35"/>
        </w:numPr>
        <w:spacing w:line="360" w:lineRule="auto"/>
        <w:ind w:left="714" w:hanging="357"/>
      </w:pPr>
      <w:r>
        <w:t>Layout of the area and its accessibility.</w:t>
      </w:r>
    </w:p>
    <w:p w:rsidR="00CE08A7" w:rsidRDefault="00CE08A7" w:rsidP="00CE08A7">
      <w:pPr>
        <w:pStyle w:val="ListParagraph"/>
        <w:numPr>
          <w:ilvl w:val="0"/>
          <w:numId w:val="35"/>
        </w:numPr>
        <w:ind w:left="714" w:hanging="357"/>
      </w:pPr>
      <w:r>
        <w:t>Habitation patterns and dwelling ownership (Are people ren</w:t>
      </w:r>
      <w:r w:rsidR="00A500D2">
        <w:t xml:space="preserve">ting or owning their dwellings? </w:t>
      </w:r>
      <w:r>
        <w:t xml:space="preserve"> Do tenants reside together on plots?, etc.). </w:t>
      </w:r>
    </w:p>
    <w:p w:rsidR="00CE08A7" w:rsidRPr="00CE08A7" w:rsidRDefault="00CE08A7" w:rsidP="00CE08A7">
      <w:pPr>
        <w:pStyle w:val="ListParagraph"/>
        <w:ind w:left="714"/>
        <w:rPr>
          <w:sz w:val="6"/>
          <w:szCs w:val="6"/>
        </w:rPr>
      </w:pPr>
    </w:p>
    <w:p w:rsidR="00CE08A7" w:rsidRDefault="00CE08A7" w:rsidP="00CE08A7">
      <w:pPr>
        <w:pStyle w:val="ListParagraph"/>
        <w:numPr>
          <w:ilvl w:val="0"/>
          <w:numId w:val="35"/>
        </w:numPr>
        <w:spacing w:line="360" w:lineRule="auto"/>
        <w:ind w:left="714" w:hanging="357"/>
      </w:pPr>
      <w:r>
        <w:t>Housing materials used.</w:t>
      </w:r>
    </w:p>
    <w:p w:rsidR="00CE08A7" w:rsidRDefault="00CE08A7" w:rsidP="00CE08A7">
      <w:pPr>
        <w:pStyle w:val="ListParagraph"/>
        <w:numPr>
          <w:ilvl w:val="0"/>
          <w:numId w:val="35"/>
        </w:numPr>
        <w:spacing w:line="360" w:lineRule="auto"/>
        <w:ind w:left="714" w:hanging="357"/>
      </w:pPr>
      <w:r>
        <w:t>Water supply situation.</w:t>
      </w:r>
    </w:p>
    <w:p w:rsidR="00CE08A7" w:rsidRDefault="00CE08A7" w:rsidP="00CE08A7">
      <w:pPr>
        <w:pStyle w:val="ListParagraph"/>
        <w:numPr>
          <w:ilvl w:val="0"/>
          <w:numId w:val="35"/>
        </w:numPr>
        <w:spacing w:line="360" w:lineRule="auto"/>
        <w:ind w:left="714" w:hanging="357"/>
      </w:pPr>
      <w:r>
        <w:t>Current sanitation situation (toilets used</w:t>
      </w:r>
      <w:r w:rsidR="00D2235C">
        <w:t>,</w:t>
      </w:r>
      <w:r>
        <w:t xml:space="preserve"> sanitation practices, existing sewers, etc.).</w:t>
      </w:r>
    </w:p>
    <w:p w:rsidR="00CE08A7" w:rsidRDefault="00CE08A7" w:rsidP="00CE08A7">
      <w:pPr>
        <w:pStyle w:val="ListParagraph"/>
        <w:numPr>
          <w:ilvl w:val="0"/>
          <w:numId w:val="35"/>
        </w:numPr>
        <w:spacing w:line="360" w:lineRule="auto"/>
        <w:ind w:left="714" w:hanging="357"/>
      </w:pPr>
      <w:r>
        <w:t>Toilet emptying and sludge management/disposal practices.</w:t>
      </w:r>
    </w:p>
    <w:p w:rsidR="00CE08A7" w:rsidRDefault="00CE08A7" w:rsidP="00CE08A7">
      <w:pPr>
        <w:pStyle w:val="ListParagraph"/>
        <w:numPr>
          <w:ilvl w:val="0"/>
          <w:numId w:val="35"/>
        </w:numPr>
        <w:spacing w:line="360" w:lineRule="auto"/>
        <w:ind w:left="714" w:hanging="357"/>
      </w:pPr>
      <w:r>
        <w:t>Solid waste disposal/management.</w:t>
      </w:r>
    </w:p>
    <w:p w:rsidR="00CE08A7" w:rsidRDefault="00CE08A7" w:rsidP="00CE08A7">
      <w:pPr>
        <w:pStyle w:val="ListParagraph"/>
        <w:numPr>
          <w:ilvl w:val="0"/>
          <w:numId w:val="35"/>
        </w:numPr>
        <w:spacing w:line="360" w:lineRule="auto"/>
        <w:ind w:left="714" w:hanging="357"/>
      </w:pPr>
      <w:r>
        <w:t>Drainage (system).</w:t>
      </w:r>
    </w:p>
    <w:p w:rsidR="00D2235C" w:rsidRDefault="00D2235C" w:rsidP="00CE08A7">
      <w:pPr>
        <w:pStyle w:val="ListParagraph"/>
        <w:numPr>
          <w:ilvl w:val="0"/>
          <w:numId w:val="35"/>
        </w:numPr>
        <w:spacing w:line="360" w:lineRule="auto"/>
        <w:ind w:left="714" w:hanging="357"/>
      </w:pPr>
      <w:r>
        <w:t>Legal status.</w:t>
      </w:r>
    </w:p>
    <w:p w:rsidR="00D2235C" w:rsidRDefault="00D2235C" w:rsidP="00CE08A7">
      <w:pPr>
        <w:pStyle w:val="ListParagraph"/>
        <w:numPr>
          <w:ilvl w:val="0"/>
          <w:numId w:val="35"/>
        </w:numPr>
        <w:spacing w:line="360" w:lineRule="auto"/>
        <w:ind w:left="714" w:hanging="357"/>
      </w:pPr>
      <w:r>
        <w:t>Living standards and main (and visible) sources of income.</w:t>
      </w:r>
    </w:p>
    <w:p w:rsidR="00CE08A7" w:rsidRDefault="00CE08A7" w:rsidP="00CE08A7">
      <w:pPr>
        <w:pStyle w:val="ListParagraph"/>
        <w:numPr>
          <w:ilvl w:val="0"/>
          <w:numId w:val="35"/>
        </w:numPr>
        <w:ind w:left="714" w:hanging="357"/>
      </w:pPr>
      <w:r>
        <w:t>Socio-economic infrastructure found in- or near the area (e.g. markets, clinics, schools, churches).</w:t>
      </w:r>
    </w:p>
    <w:p w:rsidR="00D2235C" w:rsidRDefault="00D2235C" w:rsidP="00D2235C">
      <w:r>
        <w:t xml:space="preserve">It is obvious that some of the information required is not </w:t>
      </w:r>
      <w:r w:rsidRPr="00D2235C">
        <w:rPr>
          <w:u w:val="single"/>
        </w:rPr>
        <w:t>visible</w:t>
      </w:r>
      <w:r>
        <w:t>. It is</w:t>
      </w:r>
      <w:r w:rsidR="00B32761">
        <w:t>,</w:t>
      </w:r>
      <w:r>
        <w:t xml:space="preserve"> therefore, important that the transect walk is done together with a number of local residents (they can be members of the PTT or not) and that during the walk the group talks to residents. </w:t>
      </w:r>
    </w:p>
    <w:p w:rsidR="00B635F0" w:rsidRPr="00B635F0" w:rsidRDefault="00B635F0" w:rsidP="00D2235C">
      <w:pPr>
        <w:rPr>
          <w:b/>
          <w:color w:val="365F91" w:themeColor="accent1" w:themeShade="BF"/>
        </w:rPr>
      </w:pPr>
      <w:r w:rsidRPr="00B635F0">
        <w:rPr>
          <w:b/>
          <w:color w:val="365F91" w:themeColor="accent1" w:themeShade="BF"/>
        </w:rPr>
        <w:t xml:space="preserve">If a SafiSan demonstration toilet has already been built in the area it is important to visit this toilet. </w:t>
      </w:r>
    </w:p>
    <w:p w:rsidR="00FD30AA" w:rsidRDefault="00E95427" w:rsidP="00CE08A7">
      <w:pPr>
        <w:pStyle w:val="Heading1"/>
      </w:pPr>
      <w:r>
        <w:lastRenderedPageBreak/>
        <w:t>Collecting additional information on the area u</w:t>
      </w:r>
      <w:r w:rsidR="00CE08A7">
        <w:t>sing other data sources</w:t>
      </w:r>
    </w:p>
    <w:p w:rsidR="009D06A6" w:rsidRPr="009D06A6" w:rsidRDefault="009D06A6" w:rsidP="009D06A6">
      <w:pPr>
        <w:pStyle w:val="ListParagraph"/>
        <w:numPr>
          <w:ilvl w:val="0"/>
          <w:numId w:val="37"/>
        </w:numPr>
        <w:rPr>
          <w:b/>
          <w:color w:val="365F91" w:themeColor="accent1" w:themeShade="BF"/>
        </w:rPr>
      </w:pPr>
      <w:r w:rsidRPr="009D06A6">
        <w:rPr>
          <w:b/>
          <w:color w:val="365F91" w:themeColor="accent1" w:themeShade="BF"/>
        </w:rPr>
        <w:t>MajiData</w:t>
      </w:r>
    </w:p>
    <w:p w:rsidR="00D2235C" w:rsidRDefault="00D2235C" w:rsidP="00E16932">
      <w:r>
        <w:t xml:space="preserve">Most urban low income areas are included in </w:t>
      </w:r>
      <w:r w:rsidRPr="00D2235C">
        <w:rPr>
          <w:b/>
          <w:color w:val="C00000"/>
          <w:sz w:val="28"/>
          <w:szCs w:val="28"/>
        </w:rPr>
        <w:t>MajiData</w:t>
      </w:r>
      <w:r>
        <w:t xml:space="preserve">.  This pro-poor database contains a lot of detailed information on the urban low income areas in Kenya. </w:t>
      </w:r>
    </w:p>
    <w:p w:rsidR="00D2235C" w:rsidRDefault="00D2235C" w:rsidP="00E16932">
      <w:r>
        <w:t xml:space="preserve">The PTT and the </w:t>
      </w:r>
      <w:r w:rsidR="005C4A89">
        <w:t>Sanitation Marketers</w:t>
      </w:r>
      <w:r>
        <w:t xml:space="preserve"> should be given the opportunity to “look” at the project area using MajiData. </w:t>
      </w:r>
    </w:p>
    <w:p w:rsidR="009D06A6" w:rsidRPr="009D06A6" w:rsidRDefault="009D06A6" w:rsidP="009D06A6">
      <w:pPr>
        <w:pStyle w:val="ListParagraph"/>
        <w:numPr>
          <w:ilvl w:val="0"/>
          <w:numId w:val="37"/>
        </w:numPr>
        <w:rPr>
          <w:b/>
          <w:color w:val="365F91" w:themeColor="accent1" w:themeShade="BF"/>
        </w:rPr>
      </w:pPr>
      <w:r w:rsidRPr="009D06A6">
        <w:rPr>
          <w:b/>
          <w:color w:val="365F91" w:themeColor="accent1" w:themeShade="BF"/>
        </w:rPr>
        <w:t>Local sources of useful information</w:t>
      </w:r>
    </w:p>
    <w:p w:rsidR="009D06A6" w:rsidRDefault="009D06A6" w:rsidP="00E16932">
      <w:r>
        <w:t>The PTT should also consider whether it is useful to visit the local authorities (e.g. the County Council), local clinics, the office of a relevant community-based organisation (CBO)</w:t>
      </w:r>
      <w:r w:rsidR="00310F85">
        <w:t>,</w:t>
      </w:r>
      <w:r>
        <w:t xml:space="preserve"> etc. These organisations are important for the collection of information concerning non-visible area characteristics such as legal status, area history, outbreaks of water-related diseases, etc. </w:t>
      </w:r>
    </w:p>
    <w:p w:rsidR="00D2235C" w:rsidRDefault="00D2235C" w:rsidP="00D2235C">
      <w:pPr>
        <w:pStyle w:val="Heading1"/>
      </w:pPr>
      <w:r>
        <w:t xml:space="preserve">Output of the transect walk </w:t>
      </w:r>
    </w:p>
    <w:p w:rsidR="00D2235C" w:rsidRDefault="00D2235C" w:rsidP="00D2235C">
      <w:r>
        <w:t xml:space="preserve">The transect walk should enable the PTT and </w:t>
      </w:r>
      <w:r w:rsidR="00310F85">
        <w:t xml:space="preserve">(including) </w:t>
      </w:r>
      <w:r>
        <w:t xml:space="preserve">the </w:t>
      </w:r>
      <w:r w:rsidR="00B60620">
        <w:t xml:space="preserve">Sanitation Marketers </w:t>
      </w:r>
      <w:r>
        <w:t>to answer a number of important questions:</w:t>
      </w:r>
    </w:p>
    <w:p w:rsidR="00B32761" w:rsidRDefault="00B32761" w:rsidP="00D451C9">
      <w:pPr>
        <w:pStyle w:val="ListParagraph"/>
        <w:numPr>
          <w:ilvl w:val="0"/>
          <w:numId w:val="36"/>
        </w:numPr>
        <w:spacing w:before="60" w:after="60"/>
        <w:ind w:left="777" w:hanging="357"/>
      </w:pPr>
      <w:r>
        <w:t xml:space="preserve">Do we know how the area “ticks”? </w:t>
      </w:r>
    </w:p>
    <w:p w:rsidR="00B32761" w:rsidRDefault="00B32761" w:rsidP="00D451C9">
      <w:pPr>
        <w:pStyle w:val="ListParagraph"/>
        <w:numPr>
          <w:ilvl w:val="0"/>
          <w:numId w:val="36"/>
        </w:numPr>
        <w:spacing w:before="60" w:after="60"/>
        <w:ind w:left="777" w:hanging="357"/>
      </w:pPr>
      <w:r>
        <w:t xml:space="preserve">Do we understand the sanitation situation of the area? </w:t>
      </w:r>
    </w:p>
    <w:p w:rsidR="00D2235C" w:rsidRDefault="00B635F0" w:rsidP="00D451C9">
      <w:pPr>
        <w:pStyle w:val="ListParagraph"/>
        <w:numPr>
          <w:ilvl w:val="0"/>
          <w:numId w:val="36"/>
        </w:numPr>
        <w:spacing w:before="60" w:after="60"/>
        <w:ind w:left="777" w:hanging="357"/>
      </w:pPr>
      <w:r>
        <w:t xml:space="preserve">Is the </w:t>
      </w:r>
      <w:r w:rsidR="00C16282">
        <w:t xml:space="preserve">area </w:t>
      </w:r>
      <w:r w:rsidR="00B32761">
        <w:t xml:space="preserve">a </w:t>
      </w:r>
      <w:r w:rsidR="00C16282">
        <w:t>sanitation hotspot?</w:t>
      </w:r>
    </w:p>
    <w:p w:rsidR="00C16282" w:rsidRDefault="00B32761" w:rsidP="00D451C9">
      <w:pPr>
        <w:pStyle w:val="ListParagraph"/>
        <w:numPr>
          <w:ilvl w:val="0"/>
          <w:numId w:val="36"/>
        </w:numPr>
        <w:spacing w:before="60" w:after="60"/>
        <w:ind w:left="777" w:hanging="357"/>
      </w:pPr>
      <w:r>
        <w:t xml:space="preserve">Can </w:t>
      </w:r>
      <w:r w:rsidR="00C16282">
        <w:t>we expect to sell toilets in the project areas?</w:t>
      </w:r>
    </w:p>
    <w:p w:rsidR="00C16282" w:rsidRDefault="00C16282" w:rsidP="00D451C9">
      <w:pPr>
        <w:pStyle w:val="ListParagraph"/>
        <w:numPr>
          <w:ilvl w:val="0"/>
          <w:numId w:val="36"/>
        </w:numPr>
        <w:spacing w:before="60" w:after="60"/>
        <w:ind w:left="777" w:hanging="357"/>
      </w:pPr>
      <w:r>
        <w:t xml:space="preserve">Are plots accessible for </w:t>
      </w:r>
      <w:r w:rsidR="00645205">
        <w:t>Sanitation Teams</w:t>
      </w:r>
      <w:r>
        <w:t xml:space="preserve"> and artisans?</w:t>
      </w:r>
    </w:p>
    <w:p w:rsidR="00B32761" w:rsidRDefault="00B32761" w:rsidP="00D451C9">
      <w:pPr>
        <w:pStyle w:val="ListParagraph"/>
        <w:numPr>
          <w:ilvl w:val="0"/>
          <w:numId w:val="36"/>
        </w:numPr>
        <w:spacing w:before="60" w:after="60"/>
        <w:ind w:left="777" w:hanging="357"/>
      </w:pPr>
      <w:r>
        <w:t>Do we know which social marketing activities &amp; tools are best suited for the area?</w:t>
      </w:r>
    </w:p>
    <w:p w:rsidR="00B32761" w:rsidRDefault="00B32761" w:rsidP="00D451C9">
      <w:pPr>
        <w:pStyle w:val="ListParagraph"/>
        <w:numPr>
          <w:ilvl w:val="0"/>
          <w:numId w:val="36"/>
        </w:numPr>
        <w:spacing w:before="60" w:after="60"/>
        <w:ind w:left="777" w:hanging="357"/>
      </w:pPr>
      <w:r>
        <w:t xml:space="preserve">Can we now make a detailed work plan for the area which includes the social marketing activities? </w:t>
      </w:r>
    </w:p>
    <w:p w:rsidR="009D06A6" w:rsidRDefault="009D06A6" w:rsidP="009D06A6">
      <w:pPr>
        <w:pStyle w:val="ListParagraph"/>
        <w:ind w:left="0"/>
      </w:pPr>
    </w:p>
    <w:p w:rsidR="00CA6DDC" w:rsidRPr="00222F8F" w:rsidRDefault="00960241" w:rsidP="00EC5A04">
      <w:pPr>
        <w:pBdr>
          <w:bottom w:val="single" w:sz="4" w:space="1" w:color="auto"/>
        </w:pBdr>
        <w:rPr>
          <w:b/>
          <w:color w:val="C00000"/>
          <w:sz w:val="40"/>
          <w:szCs w:val="40"/>
        </w:rPr>
      </w:pPr>
      <w:r>
        <w:rPr>
          <w:b/>
          <w:color w:val="C00000"/>
          <w:sz w:val="44"/>
          <w:szCs w:val="44"/>
        </w:rPr>
        <w:t>STEP 2</w:t>
      </w:r>
      <w:r w:rsidR="00185994">
        <w:rPr>
          <w:b/>
          <w:color w:val="C00000"/>
          <w:sz w:val="44"/>
          <w:szCs w:val="44"/>
        </w:rPr>
        <w:t xml:space="preserve">: </w:t>
      </w:r>
      <w:r w:rsidR="009D06A6" w:rsidRPr="00222F8F">
        <w:rPr>
          <w:b/>
          <w:color w:val="C00000"/>
          <w:sz w:val="40"/>
          <w:szCs w:val="40"/>
        </w:rPr>
        <w:t xml:space="preserve">Preparing the </w:t>
      </w:r>
      <w:r w:rsidR="000F657B" w:rsidRPr="00E92AE0">
        <w:rPr>
          <w:b/>
          <w:color w:val="17365D" w:themeColor="text2" w:themeShade="BF"/>
          <w:sz w:val="40"/>
          <w:szCs w:val="40"/>
        </w:rPr>
        <w:t>S</w:t>
      </w:r>
      <w:r w:rsidR="009D06A6" w:rsidRPr="00E92AE0">
        <w:rPr>
          <w:b/>
          <w:color w:val="17365D" w:themeColor="text2" w:themeShade="BF"/>
          <w:sz w:val="40"/>
          <w:szCs w:val="40"/>
        </w:rPr>
        <w:t xml:space="preserve">ocial </w:t>
      </w:r>
      <w:r w:rsidR="00E92AE0" w:rsidRPr="00E92AE0">
        <w:rPr>
          <w:b/>
          <w:color w:val="17365D" w:themeColor="text2" w:themeShade="BF"/>
          <w:sz w:val="40"/>
          <w:szCs w:val="40"/>
        </w:rPr>
        <w:t>M</w:t>
      </w:r>
      <w:r w:rsidR="009D06A6" w:rsidRPr="00E92AE0">
        <w:rPr>
          <w:b/>
          <w:color w:val="17365D" w:themeColor="text2" w:themeShade="BF"/>
          <w:sz w:val="40"/>
          <w:szCs w:val="40"/>
        </w:rPr>
        <w:t xml:space="preserve">arketing </w:t>
      </w:r>
      <w:r w:rsidR="00E92AE0" w:rsidRPr="00E92AE0">
        <w:rPr>
          <w:b/>
          <w:color w:val="17365D" w:themeColor="text2" w:themeShade="BF"/>
          <w:sz w:val="40"/>
          <w:szCs w:val="40"/>
        </w:rPr>
        <w:t>P</w:t>
      </w:r>
      <w:r w:rsidR="00222F8F" w:rsidRPr="00E92AE0">
        <w:rPr>
          <w:b/>
          <w:color w:val="17365D" w:themeColor="text2" w:themeShade="BF"/>
          <w:sz w:val="40"/>
          <w:szCs w:val="40"/>
        </w:rPr>
        <w:t>rogramme</w:t>
      </w:r>
    </w:p>
    <w:p w:rsidR="00950DC6" w:rsidRDefault="00950DC6" w:rsidP="00950DC6">
      <w:pPr>
        <w:rPr>
          <w:b/>
          <w:color w:val="C00000"/>
        </w:rPr>
      </w:pPr>
      <w:r w:rsidRPr="002D4FF4">
        <w:rPr>
          <w:b/>
          <w:color w:val="C00000"/>
        </w:rPr>
        <w:t xml:space="preserve">Expected duration: </w:t>
      </w:r>
      <w:r w:rsidR="000F657B">
        <w:rPr>
          <w:b/>
          <w:color w:val="C00000"/>
        </w:rPr>
        <w:t>1 – 2 days</w:t>
      </w:r>
    </w:p>
    <w:p w:rsidR="009D06A6" w:rsidRPr="00B635F0" w:rsidRDefault="009D06A6" w:rsidP="009D06A6">
      <w:pPr>
        <w:pStyle w:val="ListParagraph"/>
        <w:ind w:left="0"/>
      </w:pPr>
      <w:r>
        <w:t xml:space="preserve">The PTT should prepare a short report on the experiences and information collected during the transect walk and whilst consulting other sources of data (information).   </w:t>
      </w:r>
    </w:p>
    <w:p w:rsidR="00222F8F" w:rsidRDefault="00222F8F" w:rsidP="009D06A6">
      <w:r>
        <w:t>This information should be used when preparing:</w:t>
      </w:r>
    </w:p>
    <w:p w:rsidR="009D06A6" w:rsidRPr="000F657B" w:rsidRDefault="00222F8F" w:rsidP="000F657B">
      <w:pPr>
        <w:pStyle w:val="ListParagraph"/>
        <w:numPr>
          <w:ilvl w:val="0"/>
          <w:numId w:val="38"/>
        </w:numPr>
        <w:spacing w:line="360" w:lineRule="auto"/>
        <w:ind w:left="714" w:hanging="357"/>
      </w:pPr>
      <w:r w:rsidRPr="000F657B">
        <w:t>T</w:t>
      </w:r>
      <w:r w:rsidR="000F657B">
        <w:t xml:space="preserve">he </w:t>
      </w:r>
      <w:r w:rsidR="000F657B" w:rsidRPr="000F657B">
        <w:rPr>
          <w:b/>
          <w:color w:val="C00000"/>
          <w:sz w:val="32"/>
          <w:szCs w:val="32"/>
        </w:rPr>
        <w:t>D</w:t>
      </w:r>
      <w:r w:rsidRPr="000F657B">
        <w:rPr>
          <w:b/>
          <w:color w:val="C00000"/>
          <w:sz w:val="32"/>
          <w:szCs w:val="32"/>
        </w:rPr>
        <w:t>etailed P</w:t>
      </w:r>
      <w:r w:rsidR="000F657B" w:rsidRPr="000F657B">
        <w:rPr>
          <w:b/>
          <w:color w:val="C00000"/>
          <w:sz w:val="32"/>
          <w:szCs w:val="32"/>
        </w:rPr>
        <w:t>roject W</w:t>
      </w:r>
      <w:r w:rsidRPr="000F657B">
        <w:rPr>
          <w:b/>
          <w:color w:val="C00000"/>
          <w:sz w:val="32"/>
          <w:szCs w:val="32"/>
        </w:rPr>
        <w:t>ork Plan</w:t>
      </w:r>
      <w:r w:rsidRPr="000F657B">
        <w:rPr>
          <w:color w:val="C00000"/>
        </w:rPr>
        <w:t xml:space="preserve"> </w:t>
      </w:r>
    </w:p>
    <w:p w:rsidR="000F657B" w:rsidRPr="000F657B" w:rsidRDefault="000F657B" w:rsidP="000F657B">
      <w:pPr>
        <w:pStyle w:val="ListParagraph"/>
        <w:numPr>
          <w:ilvl w:val="0"/>
          <w:numId w:val="38"/>
        </w:numPr>
        <w:spacing w:line="360" w:lineRule="auto"/>
        <w:ind w:left="714" w:hanging="357"/>
      </w:pPr>
      <w:r w:rsidRPr="000F657B">
        <w:t xml:space="preserve">The </w:t>
      </w:r>
      <w:r w:rsidRPr="000F657B">
        <w:rPr>
          <w:b/>
          <w:color w:val="C00000"/>
          <w:sz w:val="32"/>
          <w:szCs w:val="32"/>
        </w:rPr>
        <w:t>Social Marketing Programme</w:t>
      </w:r>
      <w:r w:rsidRPr="000F657B">
        <w:rPr>
          <w:color w:val="C00000"/>
        </w:rPr>
        <w:t xml:space="preserve"> </w:t>
      </w:r>
      <w:r>
        <w:t xml:space="preserve">(which is part of the </w:t>
      </w:r>
      <w:r w:rsidRPr="000F657B">
        <w:t>Project Work Plan</w:t>
      </w:r>
      <w:r>
        <w:t>)</w:t>
      </w:r>
    </w:p>
    <w:p w:rsidR="00222F8F" w:rsidRPr="00310F85" w:rsidRDefault="00310F85" w:rsidP="009D06A6">
      <w:r>
        <w:t xml:space="preserve">It is very important that the </w:t>
      </w:r>
      <w:r w:rsidRPr="00310F85">
        <w:rPr>
          <w:b/>
          <w:color w:val="C00000"/>
        </w:rPr>
        <w:t>Social Marketing Programme</w:t>
      </w:r>
      <w:r w:rsidRPr="00310F85">
        <w:rPr>
          <w:color w:val="C00000"/>
        </w:rPr>
        <w:t xml:space="preserve"> </w:t>
      </w:r>
      <w:r w:rsidRPr="00310F85">
        <w:t>becomes</w:t>
      </w:r>
      <w:r>
        <w:rPr>
          <w:color w:val="C00000"/>
        </w:rPr>
        <w:t xml:space="preserve"> </w:t>
      </w:r>
      <w:r>
        <w:t xml:space="preserve">an integral part of the </w:t>
      </w:r>
      <w:r w:rsidRPr="00310F85">
        <w:rPr>
          <w:b/>
          <w:color w:val="C00000"/>
        </w:rPr>
        <w:t>Detailed Project Work Plan</w:t>
      </w:r>
      <w:r w:rsidRPr="00310F85">
        <w:t>.</w:t>
      </w:r>
      <w:r>
        <w:t xml:space="preserve"> This implies that both key UBSUP/SafiSan outputs are prepared by the Project task team and </w:t>
      </w:r>
      <w:r w:rsidR="0025193A">
        <w:t>(including) the Sanitation Marketers</w:t>
      </w:r>
      <w:r>
        <w:t xml:space="preserve">. </w:t>
      </w:r>
    </w:p>
    <w:p w:rsidR="00A604F3" w:rsidRDefault="00310F85" w:rsidP="009D06A6">
      <w:r>
        <w:t xml:space="preserve">The </w:t>
      </w:r>
      <w:r w:rsidR="00A604F3" w:rsidRPr="00A604F3">
        <w:rPr>
          <w:b/>
          <w:color w:val="C00000"/>
        </w:rPr>
        <w:t>Social Marketing Programme</w:t>
      </w:r>
      <w:r w:rsidR="00A604F3" w:rsidRPr="00A604F3">
        <w:rPr>
          <w:color w:val="C00000"/>
        </w:rPr>
        <w:t xml:space="preserve"> </w:t>
      </w:r>
      <w:r w:rsidR="00A604F3">
        <w:t xml:space="preserve">(an MS-Excel file) </w:t>
      </w:r>
      <w:r w:rsidRPr="00310F85">
        <w:rPr>
          <w:b/>
          <w:color w:val="C00000"/>
          <w:u w:val="single"/>
        </w:rPr>
        <w:t>template</w:t>
      </w:r>
      <w:r w:rsidRPr="00310F85">
        <w:rPr>
          <w:color w:val="C00000"/>
        </w:rPr>
        <w:t xml:space="preserve"> </w:t>
      </w:r>
      <w:r w:rsidR="00A604F3" w:rsidRPr="00A604F3">
        <w:t>consist</w:t>
      </w:r>
      <w:r w:rsidR="00A672A8">
        <w:t>s</w:t>
      </w:r>
      <w:r w:rsidR="00A604F3" w:rsidRPr="00A604F3">
        <w:t xml:space="preserve"> of a number of sheets</w:t>
      </w:r>
      <w:r w:rsidR="00A604F3">
        <w:t>:</w:t>
      </w:r>
    </w:p>
    <w:p w:rsidR="00A604F3" w:rsidRDefault="00A604F3" w:rsidP="00A604F3">
      <w:pPr>
        <w:pStyle w:val="ListParagraph"/>
        <w:numPr>
          <w:ilvl w:val="0"/>
          <w:numId w:val="39"/>
        </w:numPr>
      </w:pPr>
      <w:r>
        <w:t>Social Marketing Activities</w:t>
      </w:r>
    </w:p>
    <w:p w:rsidR="00A604F3" w:rsidRDefault="00A604F3" w:rsidP="00A604F3">
      <w:pPr>
        <w:pStyle w:val="ListParagraph"/>
        <w:numPr>
          <w:ilvl w:val="0"/>
          <w:numId w:val="39"/>
        </w:numPr>
      </w:pPr>
      <w:r>
        <w:lastRenderedPageBreak/>
        <w:t>Social Marketing Programme</w:t>
      </w:r>
    </w:p>
    <w:p w:rsidR="00A604F3" w:rsidRDefault="00A604F3" w:rsidP="00A604F3">
      <w:pPr>
        <w:pStyle w:val="ListParagraph"/>
        <w:numPr>
          <w:ilvl w:val="0"/>
          <w:numId w:val="39"/>
        </w:numPr>
      </w:pPr>
      <w:r>
        <w:t xml:space="preserve">Social Animator Programme </w:t>
      </w:r>
    </w:p>
    <w:p w:rsidR="00A604F3" w:rsidRPr="00A604F3" w:rsidRDefault="00A604F3" w:rsidP="00A604F3">
      <w:pPr>
        <w:pStyle w:val="ListParagraph"/>
        <w:numPr>
          <w:ilvl w:val="0"/>
          <w:numId w:val="39"/>
        </w:numPr>
        <w:rPr>
          <w:i/>
          <w:color w:val="C00000"/>
        </w:rPr>
      </w:pPr>
      <w:r>
        <w:t xml:space="preserve">Social Animator Programme …etc. </w:t>
      </w:r>
      <w:r w:rsidRPr="00A604F3">
        <w:rPr>
          <w:i/>
          <w:color w:val="C00000"/>
        </w:rPr>
        <w:t xml:space="preserve">(this sheet can be copied according to the number of </w:t>
      </w:r>
      <w:r w:rsidR="001C1583">
        <w:rPr>
          <w:i/>
          <w:color w:val="C00000"/>
        </w:rPr>
        <w:t>Sanitation Marketers</w:t>
      </w:r>
      <w:r w:rsidRPr="00A604F3">
        <w:rPr>
          <w:i/>
          <w:color w:val="C00000"/>
        </w:rPr>
        <w:t xml:space="preserve">) </w:t>
      </w:r>
    </w:p>
    <w:p w:rsidR="00A672A8" w:rsidRPr="00D451C9" w:rsidRDefault="00A672A8" w:rsidP="00A672A8">
      <w:pPr>
        <w:pStyle w:val="ListParagraph"/>
        <w:ind w:left="0"/>
        <w:rPr>
          <w:sz w:val="16"/>
          <w:szCs w:val="16"/>
        </w:rPr>
      </w:pPr>
    </w:p>
    <w:p w:rsidR="00A604F3" w:rsidRDefault="00A672A8" w:rsidP="00A672A8">
      <w:pPr>
        <w:pStyle w:val="ListParagraph"/>
        <w:ind w:left="0"/>
      </w:pPr>
      <w:r w:rsidRPr="00AE383D">
        <w:rPr>
          <w:color w:val="C00000"/>
          <w:u w:val="single"/>
        </w:rPr>
        <w:t>The 1</w:t>
      </w:r>
      <w:r w:rsidRPr="00AE383D">
        <w:rPr>
          <w:color w:val="C00000"/>
          <w:u w:val="single"/>
          <w:vertAlign w:val="superscript"/>
        </w:rPr>
        <w:t>st</w:t>
      </w:r>
      <w:r w:rsidRPr="00AE383D">
        <w:rPr>
          <w:color w:val="C00000"/>
          <w:u w:val="single"/>
        </w:rPr>
        <w:t xml:space="preserve"> sheet</w:t>
      </w:r>
      <w:r w:rsidRPr="00AE383D">
        <w:rPr>
          <w:color w:val="C00000"/>
        </w:rPr>
        <w:t xml:space="preserve"> </w:t>
      </w:r>
      <w:r>
        <w:t>can be used to determine and list the various activities the social marketing programme will consists of</w:t>
      </w:r>
      <w:r w:rsidR="00AE383D">
        <w:t xml:space="preserve">. This sheet can also be used to categorise activities, determine the number of copies (e.g. of a flyer) required, etc. </w:t>
      </w:r>
      <w:r>
        <w:t xml:space="preserve"> </w:t>
      </w:r>
    </w:p>
    <w:p w:rsidR="00AE383D" w:rsidRPr="009D6854" w:rsidRDefault="00AE383D" w:rsidP="00A672A8">
      <w:pPr>
        <w:pStyle w:val="ListParagraph"/>
        <w:ind w:left="0"/>
        <w:rPr>
          <w:sz w:val="16"/>
          <w:szCs w:val="16"/>
        </w:rPr>
      </w:pPr>
    </w:p>
    <w:p w:rsidR="00AE383D" w:rsidRDefault="00AE383D" w:rsidP="00A672A8">
      <w:pPr>
        <w:pStyle w:val="ListParagraph"/>
        <w:ind w:left="0"/>
      </w:pPr>
      <w:r w:rsidRPr="00AE383D">
        <w:rPr>
          <w:color w:val="C00000"/>
          <w:u w:val="single"/>
        </w:rPr>
        <w:t>The 2</w:t>
      </w:r>
      <w:r w:rsidRPr="00AE383D">
        <w:rPr>
          <w:color w:val="C00000"/>
          <w:u w:val="single"/>
          <w:vertAlign w:val="superscript"/>
        </w:rPr>
        <w:t>nd</w:t>
      </w:r>
      <w:r w:rsidRPr="00AE383D">
        <w:rPr>
          <w:color w:val="C00000"/>
          <w:u w:val="single"/>
        </w:rPr>
        <w:t xml:space="preserve"> sheet</w:t>
      </w:r>
      <w:r w:rsidRPr="00AE383D">
        <w:t xml:space="preserve"> can be used to prepar</w:t>
      </w:r>
      <w:r>
        <w:t>e</w:t>
      </w:r>
      <w:r w:rsidR="009D6854">
        <w:t xml:space="preserve"> the actual social marketing programme (for a period of 2 months). </w:t>
      </w:r>
    </w:p>
    <w:p w:rsidR="009D6854" w:rsidRPr="009D6854" w:rsidRDefault="009D6854" w:rsidP="00A672A8">
      <w:pPr>
        <w:pStyle w:val="ListParagraph"/>
        <w:ind w:left="0"/>
        <w:rPr>
          <w:sz w:val="16"/>
          <w:szCs w:val="16"/>
        </w:rPr>
      </w:pPr>
    </w:p>
    <w:p w:rsidR="009D6854" w:rsidRPr="009D6854" w:rsidRDefault="009D6854" w:rsidP="00A672A8">
      <w:pPr>
        <w:pStyle w:val="ListParagraph"/>
        <w:ind w:left="0"/>
      </w:pPr>
      <w:r w:rsidRPr="009D6854">
        <w:rPr>
          <w:color w:val="C00000"/>
          <w:u w:val="single"/>
        </w:rPr>
        <w:t>The 3</w:t>
      </w:r>
      <w:r w:rsidRPr="009D6854">
        <w:rPr>
          <w:color w:val="C00000"/>
          <w:u w:val="single"/>
          <w:vertAlign w:val="superscript"/>
        </w:rPr>
        <w:t>rd</w:t>
      </w:r>
      <w:r w:rsidRPr="009D6854">
        <w:rPr>
          <w:color w:val="C00000"/>
          <w:u w:val="single"/>
        </w:rPr>
        <w:t xml:space="preserve"> </w:t>
      </w:r>
      <w:r>
        <w:rPr>
          <w:color w:val="C00000"/>
          <w:u w:val="single"/>
        </w:rPr>
        <w:t>and 4</w:t>
      </w:r>
      <w:r w:rsidRPr="009D6854">
        <w:rPr>
          <w:color w:val="C00000"/>
          <w:u w:val="single"/>
          <w:vertAlign w:val="superscript"/>
        </w:rPr>
        <w:t>th</w:t>
      </w:r>
      <w:r>
        <w:rPr>
          <w:color w:val="C00000"/>
          <w:u w:val="single"/>
        </w:rPr>
        <w:t xml:space="preserve"> </w:t>
      </w:r>
      <w:r w:rsidRPr="009D6854">
        <w:rPr>
          <w:color w:val="C00000"/>
          <w:u w:val="single"/>
        </w:rPr>
        <w:t>sheet</w:t>
      </w:r>
      <w:r>
        <w:t xml:space="preserve"> (and additional copied sheets) can be used to prepare the social marketing programme for individual </w:t>
      </w:r>
      <w:r w:rsidR="00F87487">
        <w:t>Sanitation Marketers</w:t>
      </w:r>
      <w:r>
        <w:t xml:space="preserve"> or for specific sections within the project area. </w:t>
      </w:r>
    </w:p>
    <w:p w:rsidR="007030EC" w:rsidRPr="00CB6C37" w:rsidRDefault="007030EC" w:rsidP="00A354EA">
      <w:pPr>
        <w:rPr>
          <w:b/>
          <w:color w:val="C00000"/>
          <w:sz w:val="16"/>
          <w:szCs w:val="16"/>
        </w:rPr>
      </w:pPr>
    </w:p>
    <w:p w:rsidR="00004397" w:rsidRDefault="00216977" w:rsidP="00004397">
      <w:pPr>
        <w:pBdr>
          <w:bottom w:val="single" w:sz="4" w:space="1" w:color="auto"/>
        </w:pBdr>
        <w:rPr>
          <w:b/>
          <w:color w:val="C00000"/>
          <w:sz w:val="44"/>
          <w:szCs w:val="44"/>
        </w:rPr>
      </w:pPr>
      <w:r w:rsidRPr="00004397">
        <w:rPr>
          <w:b/>
          <w:color w:val="C00000"/>
          <w:sz w:val="44"/>
          <w:szCs w:val="44"/>
        </w:rPr>
        <w:t xml:space="preserve">STEP </w:t>
      </w:r>
      <w:r w:rsidR="00004397">
        <w:rPr>
          <w:b/>
          <w:color w:val="C00000"/>
          <w:sz w:val="44"/>
          <w:szCs w:val="44"/>
        </w:rPr>
        <w:t>3</w:t>
      </w:r>
      <w:r w:rsidRPr="00004397">
        <w:rPr>
          <w:b/>
          <w:color w:val="C00000"/>
          <w:sz w:val="44"/>
          <w:szCs w:val="44"/>
        </w:rPr>
        <w:t xml:space="preserve">: </w:t>
      </w:r>
      <w:r w:rsidR="00E272A5">
        <w:rPr>
          <w:b/>
          <w:color w:val="C00000"/>
          <w:sz w:val="44"/>
          <w:szCs w:val="44"/>
        </w:rPr>
        <w:t xml:space="preserve">Meeting </w:t>
      </w:r>
      <w:r w:rsidR="00687CA7">
        <w:rPr>
          <w:b/>
          <w:color w:val="C00000"/>
          <w:sz w:val="44"/>
          <w:szCs w:val="44"/>
        </w:rPr>
        <w:t>the L</w:t>
      </w:r>
      <w:r w:rsidR="00E272A5">
        <w:rPr>
          <w:b/>
          <w:color w:val="C00000"/>
          <w:sz w:val="44"/>
          <w:szCs w:val="44"/>
        </w:rPr>
        <w:t>ocal Artisans</w:t>
      </w:r>
      <w:r w:rsidR="001407B8" w:rsidRPr="00216977">
        <w:rPr>
          <w:b/>
          <w:color w:val="C00000"/>
          <w:sz w:val="44"/>
          <w:szCs w:val="44"/>
        </w:rPr>
        <w:t xml:space="preserve"> </w:t>
      </w:r>
    </w:p>
    <w:p w:rsidR="00950DC6" w:rsidRPr="002D4FF4" w:rsidRDefault="00950DC6" w:rsidP="00950DC6">
      <w:pPr>
        <w:rPr>
          <w:b/>
          <w:color w:val="C00000"/>
        </w:rPr>
      </w:pPr>
      <w:r w:rsidRPr="002D4FF4">
        <w:rPr>
          <w:b/>
          <w:color w:val="C00000"/>
        </w:rPr>
        <w:t>Expected dur</w:t>
      </w:r>
      <w:r w:rsidR="00282AC8">
        <w:rPr>
          <w:b/>
          <w:color w:val="C00000"/>
        </w:rPr>
        <w:t xml:space="preserve">ation: 1-2 </w:t>
      </w:r>
      <w:r w:rsidRPr="002D4FF4">
        <w:rPr>
          <w:b/>
          <w:color w:val="C00000"/>
        </w:rPr>
        <w:t>hour</w:t>
      </w:r>
      <w:r w:rsidR="00282AC8">
        <w:rPr>
          <w:b/>
          <w:color w:val="C00000"/>
        </w:rPr>
        <w:t>s</w:t>
      </w:r>
    </w:p>
    <w:p w:rsidR="00E272A5" w:rsidRDefault="00E272A5" w:rsidP="00E272A5">
      <w:r>
        <w:t xml:space="preserve">The </w:t>
      </w:r>
      <w:r w:rsidR="00950EFD">
        <w:t>Sanitation Marketers</w:t>
      </w:r>
      <w:r>
        <w:t xml:space="preserve"> will sell toilets that are going to be built by local Artisans. It is, therefore, important that the 2 groups meet. This meeting can be organised at the office of the Water Service Provider (WSP), but it preferably takes place within the project area, if possible at the site of the SafiSan demonstration toilet. The meeting provides the opportunity to address the following important issues: </w:t>
      </w:r>
    </w:p>
    <w:p w:rsidR="00E272A5" w:rsidRDefault="00E272A5" w:rsidP="00E272A5">
      <w:pPr>
        <w:pStyle w:val="ListParagraph"/>
        <w:numPr>
          <w:ilvl w:val="0"/>
          <w:numId w:val="42"/>
        </w:numPr>
      </w:pPr>
      <w:r>
        <w:t xml:space="preserve">The roles of the main stakeholders (WSP, Artisans, </w:t>
      </w:r>
      <w:r w:rsidR="00950EFD">
        <w:t>Sanitation Marketers</w:t>
      </w:r>
      <w:r>
        <w:t xml:space="preserve"> and landlords). </w:t>
      </w:r>
    </w:p>
    <w:p w:rsidR="00E272A5" w:rsidRDefault="00AD0155" w:rsidP="00E272A5">
      <w:pPr>
        <w:pStyle w:val="ListParagraph"/>
        <w:numPr>
          <w:ilvl w:val="0"/>
          <w:numId w:val="42"/>
        </w:numPr>
      </w:pPr>
      <w:r>
        <w:t xml:space="preserve">The finance and business model (who pays for the toilets and who gets the </w:t>
      </w:r>
      <w:r w:rsidR="00724919">
        <w:t>Post Construction Incentive</w:t>
      </w:r>
      <w:r>
        <w:t xml:space="preserve"> and when?</w:t>
      </w:r>
    </w:p>
    <w:p w:rsidR="00E272A5" w:rsidRDefault="00E272A5" w:rsidP="00E272A5">
      <w:pPr>
        <w:pStyle w:val="ListParagraph"/>
        <w:numPr>
          <w:ilvl w:val="0"/>
          <w:numId w:val="42"/>
        </w:numPr>
      </w:pPr>
      <w:r>
        <w:t>The importance of finding the right site for the toilet (within the yard).</w:t>
      </w:r>
    </w:p>
    <w:p w:rsidR="00E272A5" w:rsidRDefault="00AD0155" w:rsidP="00E272A5">
      <w:pPr>
        <w:pStyle w:val="ListParagraph"/>
        <w:numPr>
          <w:ilvl w:val="0"/>
          <w:numId w:val="42"/>
        </w:numPr>
      </w:pPr>
      <w:r>
        <w:t xml:space="preserve">The importance of good quality. </w:t>
      </w:r>
    </w:p>
    <w:p w:rsidR="00AD0155" w:rsidRDefault="00AD0155" w:rsidP="00E272A5">
      <w:pPr>
        <w:pStyle w:val="ListParagraph"/>
        <w:numPr>
          <w:ilvl w:val="0"/>
          <w:numId w:val="42"/>
        </w:numPr>
      </w:pPr>
      <w:r>
        <w:t xml:space="preserve">What are the key features (advantages) of the SafiSan toilets? </w:t>
      </w:r>
    </w:p>
    <w:p w:rsidR="00AD0155" w:rsidRDefault="00AD0155" w:rsidP="00872DCF">
      <w:r>
        <w:t xml:space="preserve">One of the outputs of the meeting is a list of contact details of all the </w:t>
      </w:r>
      <w:r w:rsidR="00950EFD">
        <w:t>Sanitation Marketers</w:t>
      </w:r>
      <w:r>
        <w:t xml:space="preserve">, local Artisans and the members of the Project Task Team (PTT). </w:t>
      </w:r>
    </w:p>
    <w:p w:rsidR="00004397" w:rsidRDefault="00004397" w:rsidP="00872DCF">
      <w:r>
        <w:t xml:space="preserve">It is important that the </w:t>
      </w:r>
      <w:r w:rsidR="00950EFD">
        <w:t>Sanitation Marketers</w:t>
      </w:r>
      <w:r>
        <w:t xml:space="preserve"> understand the </w:t>
      </w:r>
      <w:r w:rsidR="00687CA7">
        <w:t xml:space="preserve">roles </w:t>
      </w:r>
      <w:r w:rsidR="00D451C9">
        <w:t xml:space="preserve">&amp; </w:t>
      </w:r>
      <w:r w:rsidR="00687CA7">
        <w:t xml:space="preserve">responsibilities of Artisans. </w:t>
      </w:r>
    </w:p>
    <w:p w:rsidR="00DA07D4" w:rsidRPr="00D451C9" w:rsidRDefault="00DA07D4" w:rsidP="00872DCF">
      <w:pPr>
        <w:rPr>
          <w:sz w:val="16"/>
          <w:szCs w:val="16"/>
        </w:rPr>
      </w:pPr>
    </w:p>
    <w:p w:rsidR="00CB6C37" w:rsidRPr="00004397" w:rsidRDefault="00004397" w:rsidP="00004397">
      <w:pPr>
        <w:pBdr>
          <w:bottom w:val="single" w:sz="4" w:space="1" w:color="auto"/>
        </w:pBdr>
        <w:rPr>
          <w:b/>
          <w:color w:val="C00000"/>
          <w:sz w:val="44"/>
          <w:szCs w:val="44"/>
        </w:rPr>
      </w:pPr>
      <w:r w:rsidRPr="00004397">
        <w:rPr>
          <w:b/>
          <w:color w:val="C00000"/>
          <w:sz w:val="44"/>
          <w:szCs w:val="44"/>
        </w:rPr>
        <w:t xml:space="preserve">STEP 4: </w:t>
      </w:r>
      <w:r w:rsidR="00687CA7">
        <w:rPr>
          <w:b/>
          <w:color w:val="C00000"/>
          <w:sz w:val="44"/>
          <w:szCs w:val="44"/>
        </w:rPr>
        <w:t xml:space="preserve">Meeting the </w:t>
      </w:r>
      <w:r w:rsidR="00645205">
        <w:rPr>
          <w:b/>
          <w:color w:val="C00000"/>
          <w:sz w:val="44"/>
          <w:szCs w:val="44"/>
        </w:rPr>
        <w:t>Sanitation Teams</w:t>
      </w:r>
    </w:p>
    <w:p w:rsidR="00444836" w:rsidRDefault="00687CA7" w:rsidP="00687CA7">
      <w:r>
        <w:t xml:space="preserve">It is also important for the </w:t>
      </w:r>
      <w:r w:rsidR="001C1583">
        <w:t>Sanitation Marketers</w:t>
      </w:r>
      <w:r>
        <w:t xml:space="preserve"> to meet the </w:t>
      </w:r>
      <w:r w:rsidR="00950EFD">
        <w:t xml:space="preserve">Sanitation Teams that </w:t>
      </w:r>
      <w:r>
        <w:t xml:space="preserve">are working in the project area. </w:t>
      </w:r>
    </w:p>
    <w:p w:rsidR="00687CA7" w:rsidRDefault="00444836" w:rsidP="00687CA7">
      <w:r>
        <w:t xml:space="preserve">Emptying, transport and treatment are an important part of the sanitation value chain and the </w:t>
      </w:r>
      <w:r w:rsidR="001C1583">
        <w:t>Sanitation Teams</w:t>
      </w:r>
      <w:r>
        <w:t xml:space="preserve"> play a key role in linking each toilet to the rest of the chain. Their services will greatly contribute to the SafiSan user experience. The </w:t>
      </w:r>
      <w:r w:rsidR="001C1583">
        <w:t>Sanitation Marketers</w:t>
      </w:r>
      <w:r>
        <w:t xml:space="preserve"> are expected to stress the importance of the services provides by the </w:t>
      </w:r>
      <w:r w:rsidR="00645205">
        <w:t>Sanitation Teams</w:t>
      </w:r>
      <w:r>
        <w:t xml:space="preserve"> during their awareness creation and social marketing work. </w:t>
      </w:r>
    </w:p>
    <w:p w:rsidR="00444836" w:rsidRPr="00444836" w:rsidRDefault="00444836" w:rsidP="00687CA7">
      <w:pPr>
        <w:rPr>
          <w:b/>
          <w:color w:val="C00000"/>
        </w:rPr>
      </w:pPr>
      <w:r w:rsidRPr="00444836">
        <w:rPr>
          <w:b/>
          <w:color w:val="C00000"/>
        </w:rPr>
        <w:lastRenderedPageBreak/>
        <w:t xml:space="preserve">The PTT could decide to organise combined </w:t>
      </w:r>
      <w:r w:rsidR="001C1583">
        <w:rPr>
          <w:b/>
          <w:color w:val="C00000"/>
        </w:rPr>
        <w:t>Sanitation Marketers</w:t>
      </w:r>
      <w:r w:rsidRPr="00444836">
        <w:rPr>
          <w:b/>
          <w:color w:val="C00000"/>
        </w:rPr>
        <w:t xml:space="preserve"> - Artisans - </w:t>
      </w:r>
      <w:r w:rsidR="00645205">
        <w:rPr>
          <w:b/>
          <w:color w:val="C00000"/>
        </w:rPr>
        <w:t>Sanitation Teams</w:t>
      </w:r>
      <w:r w:rsidRPr="00444836">
        <w:rPr>
          <w:b/>
          <w:color w:val="C00000"/>
        </w:rPr>
        <w:t xml:space="preserve"> meeting</w:t>
      </w:r>
      <w:r>
        <w:rPr>
          <w:b/>
          <w:color w:val="C00000"/>
        </w:rPr>
        <w:t xml:space="preserve"> (see also Step 3</w:t>
      </w:r>
      <w:r w:rsidR="00FF1910">
        <w:rPr>
          <w:b/>
          <w:color w:val="C00000"/>
        </w:rPr>
        <w:t xml:space="preserve">). </w:t>
      </w:r>
    </w:p>
    <w:p w:rsidR="00444836" w:rsidRDefault="00444836" w:rsidP="00444836">
      <w:pPr>
        <w:pStyle w:val="Heading2"/>
        <w:ind w:left="426"/>
      </w:pPr>
    </w:p>
    <w:p w:rsidR="00444836" w:rsidRDefault="00BA45FB" w:rsidP="00444836">
      <w:pPr>
        <w:pBdr>
          <w:bottom w:val="single" w:sz="4" w:space="1" w:color="auto"/>
        </w:pBdr>
      </w:pPr>
      <w:r>
        <w:rPr>
          <w:b/>
          <w:color w:val="17365D" w:themeColor="text2" w:themeShade="BF"/>
          <w:sz w:val="52"/>
          <w:szCs w:val="52"/>
        </w:rPr>
        <w:t>PHASE 2</w:t>
      </w:r>
      <w:r w:rsidR="00444836" w:rsidRPr="00BB42E9">
        <w:rPr>
          <w:b/>
          <w:color w:val="17365D" w:themeColor="text2" w:themeShade="BF"/>
          <w:sz w:val="52"/>
          <w:szCs w:val="52"/>
        </w:rPr>
        <w:t xml:space="preserve">: </w:t>
      </w:r>
      <w:r w:rsidR="00444836">
        <w:rPr>
          <w:b/>
          <w:color w:val="17365D" w:themeColor="text2" w:themeShade="BF"/>
          <w:sz w:val="52"/>
          <w:szCs w:val="52"/>
        </w:rPr>
        <w:t xml:space="preserve">Starting the </w:t>
      </w:r>
      <w:r w:rsidR="002A4066">
        <w:rPr>
          <w:b/>
          <w:color w:val="17365D" w:themeColor="text2" w:themeShade="BF"/>
          <w:sz w:val="52"/>
          <w:szCs w:val="52"/>
        </w:rPr>
        <w:t>w</w:t>
      </w:r>
      <w:r w:rsidR="00444836">
        <w:rPr>
          <w:b/>
          <w:color w:val="17365D" w:themeColor="text2" w:themeShade="BF"/>
          <w:sz w:val="52"/>
          <w:szCs w:val="52"/>
        </w:rPr>
        <w:t>ork</w:t>
      </w:r>
    </w:p>
    <w:p w:rsidR="00444836" w:rsidRPr="00D451C9" w:rsidRDefault="00444836" w:rsidP="00444836">
      <w:pPr>
        <w:rPr>
          <w:sz w:val="16"/>
          <w:szCs w:val="16"/>
        </w:rPr>
      </w:pPr>
    </w:p>
    <w:p w:rsidR="00444836" w:rsidRPr="00004397" w:rsidRDefault="00444836" w:rsidP="00444836">
      <w:pPr>
        <w:pBdr>
          <w:bottom w:val="single" w:sz="4" w:space="1" w:color="auto"/>
        </w:pBdr>
        <w:rPr>
          <w:b/>
          <w:color w:val="C00000"/>
          <w:sz w:val="44"/>
          <w:szCs w:val="44"/>
        </w:rPr>
      </w:pPr>
      <w:r w:rsidRPr="00004397">
        <w:rPr>
          <w:b/>
          <w:color w:val="C00000"/>
          <w:sz w:val="44"/>
          <w:szCs w:val="44"/>
        </w:rPr>
        <w:t xml:space="preserve">STEP </w:t>
      </w:r>
      <w:r>
        <w:rPr>
          <w:b/>
          <w:color w:val="C00000"/>
          <w:sz w:val="44"/>
          <w:szCs w:val="44"/>
        </w:rPr>
        <w:t>1</w:t>
      </w:r>
      <w:r w:rsidRPr="00004397">
        <w:rPr>
          <w:b/>
          <w:color w:val="C00000"/>
          <w:sz w:val="44"/>
          <w:szCs w:val="44"/>
        </w:rPr>
        <w:t xml:space="preserve">: </w:t>
      </w:r>
      <w:r w:rsidR="00FF1910">
        <w:rPr>
          <w:b/>
          <w:color w:val="C00000"/>
          <w:sz w:val="44"/>
          <w:szCs w:val="44"/>
        </w:rPr>
        <w:t xml:space="preserve">The </w:t>
      </w:r>
      <w:r w:rsidR="00FF1910" w:rsidRPr="00637B20">
        <w:rPr>
          <w:b/>
          <w:color w:val="17365D" w:themeColor="text2" w:themeShade="BF"/>
          <w:sz w:val="44"/>
          <w:szCs w:val="44"/>
        </w:rPr>
        <w:t xml:space="preserve">Implementation </w:t>
      </w:r>
      <w:r w:rsidRPr="00637B20">
        <w:rPr>
          <w:b/>
          <w:color w:val="17365D" w:themeColor="text2" w:themeShade="BF"/>
          <w:sz w:val="44"/>
          <w:szCs w:val="44"/>
        </w:rPr>
        <w:t>Kick-off Meeting</w:t>
      </w:r>
    </w:p>
    <w:p w:rsidR="00282AC8" w:rsidRPr="002D4FF4" w:rsidRDefault="00282AC8" w:rsidP="00282AC8">
      <w:pPr>
        <w:rPr>
          <w:b/>
          <w:color w:val="C00000"/>
        </w:rPr>
      </w:pPr>
      <w:r w:rsidRPr="002D4FF4">
        <w:rPr>
          <w:b/>
          <w:color w:val="C00000"/>
        </w:rPr>
        <w:t>Expected dur</w:t>
      </w:r>
      <w:r>
        <w:rPr>
          <w:b/>
          <w:color w:val="C00000"/>
        </w:rPr>
        <w:t xml:space="preserve">ation: 4 </w:t>
      </w:r>
      <w:r w:rsidRPr="002D4FF4">
        <w:rPr>
          <w:b/>
          <w:color w:val="C00000"/>
        </w:rPr>
        <w:t>hour</w:t>
      </w:r>
      <w:r>
        <w:rPr>
          <w:b/>
          <w:color w:val="C00000"/>
        </w:rPr>
        <w:t>s</w:t>
      </w:r>
    </w:p>
    <w:p w:rsidR="00282AC8" w:rsidRPr="00D451C9" w:rsidRDefault="00282AC8" w:rsidP="00444836">
      <w:pPr>
        <w:rPr>
          <w:sz w:val="16"/>
          <w:szCs w:val="16"/>
        </w:rPr>
      </w:pPr>
    </w:p>
    <w:p w:rsidR="00444836" w:rsidRDefault="00444836" w:rsidP="00444836">
      <w:r>
        <w:t xml:space="preserve">The time has come </w:t>
      </w:r>
      <w:r w:rsidR="00FF1910">
        <w:t xml:space="preserve">to start with the actual work. In order to ensure the proper planning and coordination of all project activities, there may be need for organising and holding </w:t>
      </w:r>
      <w:r w:rsidR="00282AC8">
        <w:t>an</w:t>
      </w:r>
      <w:r w:rsidR="00FF1910">
        <w:t xml:space="preserve"> </w:t>
      </w:r>
      <w:r w:rsidR="00FF1910">
        <w:rPr>
          <w:u w:val="single"/>
        </w:rPr>
        <w:t>Implementation Kick-off M</w:t>
      </w:r>
      <w:r w:rsidR="00FF1910" w:rsidRPr="00FF1910">
        <w:rPr>
          <w:u w:val="single"/>
        </w:rPr>
        <w:t>eeting</w:t>
      </w:r>
      <w:r w:rsidR="00FF1910">
        <w:t xml:space="preserve">. </w:t>
      </w:r>
    </w:p>
    <w:p w:rsidR="00FF1910" w:rsidRDefault="00FF1910" w:rsidP="00444836">
      <w:r>
        <w:t>The meeting should be organised by the Project Task Team.</w:t>
      </w:r>
    </w:p>
    <w:p w:rsidR="00FF1910" w:rsidRDefault="00FF1910" w:rsidP="00444836">
      <w:r>
        <w:t>The meeting should have the following participants:</w:t>
      </w:r>
    </w:p>
    <w:p w:rsidR="00FF1910" w:rsidRDefault="00FF1910" w:rsidP="00FF1910">
      <w:pPr>
        <w:pStyle w:val="ListParagraph"/>
        <w:numPr>
          <w:ilvl w:val="0"/>
          <w:numId w:val="43"/>
        </w:numPr>
      </w:pPr>
      <w:r>
        <w:t>The Project Task Team.</w:t>
      </w:r>
    </w:p>
    <w:p w:rsidR="00FF1910" w:rsidRDefault="00FF1910" w:rsidP="00FF1910">
      <w:pPr>
        <w:pStyle w:val="ListParagraph"/>
        <w:numPr>
          <w:ilvl w:val="0"/>
          <w:numId w:val="43"/>
        </w:numPr>
      </w:pPr>
      <w:r>
        <w:t xml:space="preserve">(Including) all </w:t>
      </w:r>
      <w:r w:rsidR="001C1583">
        <w:t>Sanitation Marketers</w:t>
      </w:r>
      <w:r>
        <w:t>.</w:t>
      </w:r>
    </w:p>
    <w:p w:rsidR="00FF1910" w:rsidRDefault="00FF1910" w:rsidP="00FF1910">
      <w:pPr>
        <w:pStyle w:val="ListParagraph"/>
        <w:numPr>
          <w:ilvl w:val="0"/>
          <w:numId w:val="43"/>
        </w:numPr>
      </w:pPr>
      <w:r>
        <w:t>The Artisans.</w:t>
      </w:r>
    </w:p>
    <w:p w:rsidR="00FF1910" w:rsidRPr="00FF1910" w:rsidRDefault="00FF1910" w:rsidP="00FF1910">
      <w:pPr>
        <w:pStyle w:val="ListParagraph"/>
        <w:ind w:left="780"/>
      </w:pPr>
    </w:p>
    <w:p w:rsidR="00444836" w:rsidRDefault="00FF1910" w:rsidP="00FF1910">
      <w:pPr>
        <w:tabs>
          <w:tab w:val="left" w:pos="3744"/>
        </w:tabs>
      </w:pPr>
      <w:r>
        <w:t xml:space="preserve">The agenda of the </w:t>
      </w:r>
      <w:r w:rsidRPr="00FF1910">
        <w:t>Implementation Kick-off M</w:t>
      </w:r>
      <w:r>
        <w:t>eeting should consist of the</w:t>
      </w:r>
      <w:r w:rsidR="00E05CC4">
        <w:t xml:space="preserve"> following elements (the list is</w:t>
      </w:r>
      <w:r>
        <w:t xml:space="preserve"> non-exhaustive): </w:t>
      </w:r>
    </w:p>
    <w:p w:rsidR="00FF1910" w:rsidRDefault="00FF1910" w:rsidP="00FF1910">
      <w:pPr>
        <w:pStyle w:val="ListParagraph"/>
        <w:numPr>
          <w:ilvl w:val="0"/>
          <w:numId w:val="44"/>
        </w:numPr>
        <w:tabs>
          <w:tab w:val="left" w:pos="3744"/>
        </w:tabs>
      </w:pPr>
      <w:r>
        <w:t xml:space="preserve">Discussion of the </w:t>
      </w:r>
      <w:r w:rsidR="00282AC8">
        <w:rPr>
          <w:u w:val="single"/>
        </w:rPr>
        <w:t>Detailed P</w:t>
      </w:r>
      <w:r w:rsidRPr="00FF1910">
        <w:rPr>
          <w:u w:val="single"/>
        </w:rPr>
        <w:t>roject Work Plan</w:t>
      </w:r>
      <w:r w:rsidR="00282AC8">
        <w:t xml:space="preserve"> with a focus on planning and coordination of activities</w:t>
      </w:r>
      <w:r>
        <w:t>.</w:t>
      </w:r>
    </w:p>
    <w:p w:rsidR="00FF1910" w:rsidRDefault="00FF1910" w:rsidP="00FF1910">
      <w:pPr>
        <w:pStyle w:val="ListParagraph"/>
        <w:numPr>
          <w:ilvl w:val="0"/>
          <w:numId w:val="44"/>
        </w:numPr>
        <w:tabs>
          <w:tab w:val="left" w:pos="3744"/>
        </w:tabs>
      </w:pPr>
      <w:r>
        <w:t xml:space="preserve">Discussion of the </w:t>
      </w:r>
      <w:r w:rsidRPr="00FF1910">
        <w:rPr>
          <w:u w:val="single"/>
        </w:rPr>
        <w:t>Social Marketing Programme</w:t>
      </w:r>
      <w:r>
        <w:t xml:space="preserve">. </w:t>
      </w:r>
    </w:p>
    <w:p w:rsidR="00282AC8" w:rsidRDefault="00FF1910" w:rsidP="00282AC8">
      <w:pPr>
        <w:pStyle w:val="ListParagraph"/>
        <w:numPr>
          <w:ilvl w:val="0"/>
          <w:numId w:val="44"/>
        </w:numPr>
        <w:tabs>
          <w:tab w:val="left" w:pos="3744"/>
        </w:tabs>
      </w:pPr>
      <w:r>
        <w:t xml:space="preserve">Detailed discussion and organisation of the </w:t>
      </w:r>
      <w:r w:rsidRPr="00FF1910">
        <w:rPr>
          <w:b/>
          <w:color w:val="C00000"/>
        </w:rPr>
        <w:t>first project activities</w:t>
      </w:r>
      <w:r w:rsidRPr="00FF1910">
        <w:rPr>
          <w:color w:val="C00000"/>
        </w:rPr>
        <w:t xml:space="preserve"> </w:t>
      </w:r>
      <w:r w:rsidR="00282AC8">
        <w:t>(using</w:t>
      </w:r>
      <w:r>
        <w:t xml:space="preserve"> the Activity CARDS)</w:t>
      </w:r>
      <w:r w:rsidR="00282AC8">
        <w:t xml:space="preserve"> and the roles and responsibilities of each participant. </w:t>
      </w:r>
    </w:p>
    <w:p w:rsidR="00FF1910" w:rsidRDefault="00FF1910" w:rsidP="00FF1910">
      <w:pPr>
        <w:pStyle w:val="ListParagraph"/>
        <w:numPr>
          <w:ilvl w:val="0"/>
          <w:numId w:val="44"/>
        </w:numPr>
        <w:tabs>
          <w:tab w:val="left" w:pos="3744"/>
        </w:tabs>
      </w:pPr>
      <w:r>
        <w:t>The demonstration toilets</w:t>
      </w:r>
      <w:r w:rsidR="00282AC8">
        <w:t>.</w:t>
      </w:r>
      <w:r>
        <w:t xml:space="preserve"> </w:t>
      </w:r>
    </w:p>
    <w:p w:rsidR="00282AC8" w:rsidRPr="00D451C9" w:rsidRDefault="00282AC8" w:rsidP="00282AC8">
      <w:pPr>
        <w:tabs>
          <w:tab w:val="left" w:pos="3744"/>
        </w:tabs>
        <w:rPr>
          <w:sz w:val="16"/>
          <w:szCs w:val="16"/>
        </w:rPr>
      </w:pPr>
    </w:p>
    <w:p w:rsidR="00282AC8" w:rsidRPr="00004397" w:rsidRDefault="00282AC8" w:rsidP="00282AC8">
      <w:pPr>
        <w:pBdr>
          <w:bottom w:val="single" w:sz="4" w:space="1" w:color="auto"/>
        </w:pBdr>
        <w:rPr>
          <w:b/>
          <w:color w:val="C00000"/>
          <w:sz w:val="44"/>
          <w:szCs w:val="44"/>
        </w:rPr>
      </w:pPr>
      <w:r w:rsidRPr="00004397">
        <w:rPr>
          <w:b/>
          <w:color w:val="C00000"/>
          <w:sz w:val="44"/>
          <w:szCs w:val="44"/>
        </w:rPr>
        <w:t xml:space="preserve">STEP </w:t>
      </w:r>
      <w:r w:rsidR="00637B20">
        <w:rPr>
          <w:b/>
          <w:color w:val="C00000"/>
          <w:sz w:val="44"/>
          <w:szCs w:val="44"/>
        </w:rPr>
        <w:t>2</w:t>
      </w:r>
      <w:r w:rsidRPr="00004397">
        <w:rPr>
          <w:b/>
          <w:color w:val="C00000"/>
          <w:sz w:val="44"/>
          <w:szCs w:val="44"/>
        </w:rPr>
        <w:t xml:space="preserve">: </w:t>
      </w:r>
      <w:r>
        <w:rPr>
          <w:b/>
          <w:color w:val="C00000"/>
          <w:sz w:val="44"/>
          <w:szCs w:val="44"/>
        </w:rPr>
        <w:t xml:space="preserve">Implementing the first activities </w:t>
      </w:r>
    </w:p>
    <w:p w:rsidR="00282AC8" w:rsidRDefault="00282AC8" w:rsidP="00282AC8">
      <w:r>
        <w:t xml:space="preserve">The </w:t>
      </w:r>
      <w:r>
        <w:rPr>
          <w:u w:val="single"/>
        </w:rPr>
        <w:t>Implementation Kick-off M</w:t>
      </w:r>
      <w:r w:rsidRPr="00FF1910">
        <w:rPr>
          <w:u w:val="single"/>
        </w:rPr>
        <w:t>eeting</w:t>
      </w:r>
      <w:r w:rsidRPr="00282AC8">
        <w:t xml:space="preserve"> is directly followed by the imple</w:t>
      </w:r>
      <w:r>
        <w:t xml:space="preserve">mentation of the first project activities. </w:t>
      </w:r>
    </w:p>
    <w:p w:rsidR="00D451C9" w:rsidRDefault="00D451C9" w:rsidP="00D451C9"/>
    <w:p w:rsidR="00D451C9" w:rsidRDefault="00F72C24" w:rsidP="00D451C9">
      <w:pPr>
        <w:pBdr>
          <w:bottom w:val="single" w:sz="4" w:space="1" w:color="auto"/>
        </w:pBdr>
      </w:pPr>
      <w:r>
        <w:rPr>
          <w:b/>
          <w:color w:val="17365D" w:themeColor="text2" w:themeShade="BF"/>
          <w:sz w:val="52"/>
          <w:szCs w:val="52"/>
        </w:rPr>
        <w:t>PHASE</w:t>
      </w:r>
      <w:r w:rsidR="00D451C9" w:rsidRPr="00BB42E9">
        <w:rPr>
          <w:b/>
          <w:color w:val="17365D" w:themeColor="text2" w:themeShade="BF"/>
          <w:sz w:val="52"/>
          <w:szCs w:val="52"/>
        </w:rPr>
        <w:t xml:space="preserve"> </w:t>
      </w:r>
      <w:r w:rsidR="00D451C9">
        <w:rPr>
          <w:b/>
          <w:color w:val="17365D" w:themeColor="text2" w:themeShade="BF"/>
          <w:sz w:val="52"/>
          <w:szCs w:val="52"/>
        </w:rPr>
        <w:t>3</w:t>
      </w:r>
      <w:r w:rsidR="00D451C9" w:rsidRPr="00BB42E9">
        <w:rPr>
          <w:b/>
          <w:color w:val="17365D" w:themeColor="text2" w:themeShade="BF"/>
          <w:sz w:val="52"/>
          <w:szCs w:val="52"/>
        </w:rPr>
        <w:t xml:space="preserve">: </w:t>
      </w:r>
      <w:r w:rsidR="00D451C9">
        <w:rPr>
          <w:b/>
          <w:color w:val="17365D" w:themeColor="text2" w:themeShade="BF"/>
          <w:sz w:val="52"/>
          <w:szCs w:val="52"/>
        </w:rPr>
        <w:t xml:space="preserve">Monitoring </w:t>
      </w:r>
      <w:r w:rsidR="002A4066">
        <w:rPr>
          <w:b/>
          <w:color w:val="17365D" w:themeColor="text2" w:themeShade="BF"/>
          <w:sz w:val="52"/>
          <w:szCs w:val="52"/>
        </w:rPr>
        <w:t>progress</w:t>
      </w:r>
    </w:p>
    <w:p w:rsidR="00BF77A3" w:rsidRDefault="000615CF" w:rsidP="00D451C9">
      <w:r>
        <w:t>At regular intervals the UBSUP/SafiSan project and its activities have to be monitored</w:t>
      </w:r>
      <w:r w:rsidR="00BF77A3">
        <w:t xml:space="preserve"> and appraised (reviewed).</w:t>
      </w:r>
    </w:p>
    <w:p w:rsidR="00BF77A3" w:rsidRDefault="00BF77A3" w:rsidP="00D451C9">
      <w:bookmarkStart w:id="0" w:name="_GoBack"/>
      <w:bookmarkEnd w:id="0"/>
      <w:r>
        <w:t xml:space="preserve">During the monitoring exercise it will be important to ask the following questions: </w:t>
      </w:r>
    </w:p>
    <w:p w:rsidR="00BF77A3" w:rsidRDefault="00BF77A3" w:rsidP="00227664">
      <w:pPr>
        <w:pStyle w:val="ListParagraph"/>
        <w:numPr>
          <w:ilvl w:val="0"/>
          <w:numId w:val="47"/>
        </w:numPr>
        <w:spacing w:line="360" w:lineRule="auto"/>
        <w:ind w:left="714" w:hanging="357"/>
      </w:pPr>
      <w:r>
        <w:t>What are the main objectives that are to be achieved by the programme/activity?</w:t>
      </w:r>
    </w:p>
    <w:p w:rsidR="00BF77A3" w:rsidRDefault="00BF77A3" w:rsidP="00227664">
      <w:pPr>
        <w:pStyle w:val="ListParagraph"/>
        <w:numPr>
          <w:ilvl w:val="0"/>
          <w:numId w:val="47"/>
        </w:numPr>
        <w:spacing w:line="360" w:lineRule="auto"/>
        <w:ind w:left="714" w:hanging="357"/>
      </w:pPr>
      <w:r>
        <w:t>What is the intended impact of the programme/activity?</w:t>
      </w:r>
    </w:p>
    <w:p w:rsidR="00BF77A3" w:rsidRDefault="00BF77A3" w:rsidP="00227664">
      <w:pPr>
        <w:pStyle w:val="ListParagraph"/>
        <w:numPr>
          <w:ilvl w:val="0"/>
          <w:numId w:val="47"/>
        </w:numPr>
        <w:spacing w:line="360" w:lineRule="auto"/>
        <w:ind w:left="714" w:hanging="357"/>
      </w:pPr>
      <w:r>
        <w:lastRenderedPageBreak/>
        <w:t>Does the programme/activity have the desired (expected) impact?</w:t>
      </w:r>
    </w:p>
    <w:p w:rsidR="009D5151" w:rsidRPr="00EC5493" w:rsidRDefault="009D5151" w:rsidP="009D5151">
      <w:pPr>
        <w:pStyle w:val="ListParagraph"/>
        <w:numPr>
          <w:ilvl w:val="0"/>
          <w:numId w:val="47"/>
        </w:numPr>
        <w:spacing w:line="360" w:lineRule="auto"/>
        <w:ind w:left="714" w:hanging="357"/>
      </w:pPr>
      <w:r>
        <w:t>Can t</w:t>
      </w:r>
      <w:r w:rsidRPr="00EC5493">
        <w:t xml:space="preserve">he programme/activity </w:t>
      </w:r>
      <w:r>
        <w:t xml:space="preserve">be implemented in an </w:t>
      </w:r>
      <w:r w:rsidRPr="00EC5493">
        <w:t>efficient and effective</w:t>
      </w:r>
      <w:r>
        <w:t xml:space="preserve"> way</w:t>
      </w:r>
      <w:r w:rsidRPr="00EC5493">
        <w:t>?</w:t>
      </w:r>
    </w:p>
    <w:p w:rsidR="00227664" w:rsidRDefault="00227664" w:rsidP="00227664">
      <w:pPr>
        <w:pStyle w:val="ListParagraph"/>
        <w:numPr>
          <w:ilvl w:val="0"/>
          <w:numId w:val="47"/>
        </w:numPr>
        <w:spacing w:line="360" w:lineRule="auto"/>
        <w:ind w:left="714" w:hanging="357"/>
      </w:pPr>
      <w:r>
        <w:t xml:space="preserve">What is the </w:t>
      </w:r>
      <w:r w:rsidRPr="00227664">
        <w:rPr>
          <w:u w:val="single"/>
        </w:rPr>
        <w:t>unintended</w:t>
      </w:r>
      <w:r>
        <w:t xml:space="preserve"> impact of the programme/activity?</w:t>
      </w:r>
    </w:p>
    <w:p w:rsidR="00BF77A3" w:rsidRDefault="00BF77A3" w:rsidP="00227664">
      <w:pPr>
        <w:pStyle w:val="ListParagraph"/>
        <w:numPr>
          <w:ilvl w:val="0"/>
          <w:numId w:val="47"/>
        </w:numPr>
        <w:spacing w:line="360" w:lineRule="auto"/>
        <w:ind w:left="714" w:hanging="357"/>
      </w:pPr>
      <w:r>
        <w:t xml:space="preserve">What are the main </w:t>
      </w:r>
      <w:r w:rsidR="00227664">
        <w:t>challenges</w:t>
      </w:r>
      <w:r>
        <w:t xml:space="preserve"> faced?</w:t>
      </w:r>
    </w:p>
    <w:p w:rsidR="00BF77A3" w:rsidRDefault="00BF77A3" w:rsidP="00227664">
      <w:pPr>
        <w:pStyle w:val="ListParagraph"/>
        <w:numPr>
          <w:ilvl w:val="0"/>
          <w:numId w:val="47"/>
        </w:numPr>
        <w:spacing w:line="360" w:lineRule="auto"/>
        <w:ind w:left="714" w:hanging="357"/>
      </w:pPr>
      <w:r>
        <w:t>How to address these challenges</w:t>
      </w:r>
      <w:r w:rsidR="00227664">
        <w:t xml:space="preserve"> in the (near) future?</w:t>
      </w:r>
    </w:p>
    <w:p w:rsidR="00BF77A3" w:rsidRDefault="00BF77A3" w:rsidP="00227664">
      <w:pPr>
        <w:pStyle w:val="ListParagraph"/>
        <w:numPr>
          <w:ilvl w:val="0"/>
          <w:numId w:val="47"/>
        </w:numPr>
        <w:spacing w:line="360" w:lineRule="auto"/>
        <w:ind w:left="714" w:hanging="357"/>
      </w:pPr>
      <w:r>
        <w:t xml:space="preserve">What are the </w:t>
      </w:r>
      <w:r w:rsidR="00227664">
        <w:t>main adjustments/changes that have to be made?</w:t>
      </w:r>
    </w:p>
    <w:p w:rsidR="00227664" w:rsidRDefault="00227664" w:rsidP="00227664">
      <w:pPr>
        <w:pStyle w:val="ListParagraph"/>
        <w:numPr>
          <w:ilvl w:val="0"/>
          <w:numId w:val="47"/>
        </w:numPr>
        <w:spacing w:line="360" w:lineRule="auto"/>
        <w:ind w:left="714" w:hanging="357"/>
      </w:pPr>
      <w:r>
        <w:t xml:space="preserve">How will these changes be made and implemented? </w:t>
      </w:r>
    </w:p>
    <w:p w:rsidR="00227664" w:rsidRDefault="00AC103A" w:rsidP="00227664">
      <w:pPr>
        <w:pStyle w:val="ListParagraph"/>
        <w:numPr>
          <w:ilvl w:val="0"/>
          <w:numId w:val="47"/>
        </w:numPr>
        <w:spacing w:line="360" w:lineRule="auto"/>
        <w:ind w:left="714" w:hanging="357"/>
      </w:pPr>
      <w:r>
        <w:t>Can</w:t>
      </w:r>
      <w:r w:rsidR="00227664">
        <w:t xml:space="preserve"> the project do without this specific activity? </w:t>
      </w:r>
    </w:p>
    <w:p w:rsidR="00BF77A3" w:rsidRDefault="00BF77A3" w:rsidP="00227664">
      <w:pPr>
        <w:pStyle w:val="ListParagraph"/>
        <w:numPr>
          <w:ilvl w:val="0"/>
          <w:numId w:val="47"/>
        </w:numPr>
        <w:spacing w:line="360" w:lineRule="auto"/>
        <w:ind w:left="714" w:hanging="357"/>
      </w:pPr>
      <w:r>
        <w:t>Is the programme/activity cost effective?</w:t>
      </w:r>
    </w:p>
    <w:p w:rsidR="00227664" w:rsidRDefault="00227664" w:rsidP="00227664">
      <w:pPr>
        <w:pStyle w:val="ListParagraph"/>
        <w:numPr>
          <w:ilvl w:val="0"/>
          <w:numId w:val="47"/>
        </w:numPr>
        <w:spacing w:line="360" w:lineRule="auto"/>
        <w:ind w:left="714" w:hanging="357"/>
      </w:pPr>
      <w:r>
        <w:t xml:space="preserve">How can the programme/activity become more efficient and cost-effective? </w:t>
      </w:r>
    </w:p>
    <w:p w:rsidR="00872DCF" w:rsidRDefault="000615CF" w:rsidP="00A354EA">
      <w:pPr>
        <w:rPr>
          <w:b/>
          <w:color w:val="C00000"/>
          <w:szCs w:val="24"/>
        </w:rPr>
      </w:pPr>
      <w:r>
        <w:t xml:space="preserve"> </w:t>
      </w:r>
      <w:r w:rsidR="00F63449">
        <w:rPr>
          <w:b/>
          <w:color w:val="C00000"/>
          <w:szCs w:val="24"/>
        </w:rPr>
        <w:t>_______</w:t>
      </w:r>
      <w:r w:rsidR="00637B20">
        <w:rPr>
          <w:b/>
          <w:color w:val="C00000"/>
          <w:szCs w:val="24"/>
        </w:rPr>
        <w:t>______________________________</w:t>
      </w:r>
    </w:p>
    <w:sectPr w:rsidR="00872DCF" w:rsidSect="00772FC5">
      <w:headerReference w:type="default" r:id="rId9"/>
      <w:footerReference w:type="default" r:id="rId10"/>
      <w:pgSz w:w="11906" w:h="16838"/>
      <w:pgMar w:top="67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CA" w:rsidRDefault="001B63CA" w:rsidP="002C716B">
      <w:pPr>
        <w:spacing w:before="0" w:after="0"/>
      </w:pPr>
      <w:r>
        <w:separator/>
      </w:r>
    </w:p>
  </w:endnote>
  <w:endnote w:type="continuationSeparator" w:id="0">
    <w:p w:rsidR="001B63CA" w:rsidRDefault="001B63CA" w:rsidP="002C7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99" w:rsidRPr="009728BE" w:rsidRDefault="00DC5599">
    <w:pPr>
      <w:pStyle w:val="Footer"/>
      <w:rPr>
        <w:sz w:val="20"/>
      </w:rPr>
    </w:pPr>
    <w:r w:rsidRPr="009728BE">
      <w:rPr>
        <w:sz w:val="20"/>
      </w:rPr>
      <w:t>WSTF/GIZ/UBSUP</w:t>
    </w:r>
    <w:r w:rsidRPr="009728BE">
      <w:rPr>
        <w:sz w:val="20"/>
      </w:rPr>
      <w:ptab w:relativeTo="margin" w:alignment="center" w:leader="none"/>
    </w:r>
    <w:r w:rsidR="00FB3076">
      <w:rPr>
        <w:sz w:val="20"/>
      </w:rPr>
      <w:t xml:space="preserve">The </w:t>
    </w:r>
    <w:r w:rsidR="001C1583">
      <w:rPr>
        <w:sz w:val="20"/>
      </w:rPr>
      <w:t>Sanitation Marketers</w:t>
    </w:r>
    <w:r w:rsidR="00FB3076">
      <w:rPr>
        <w:sz w:val="20"/>
      </w:rPr>
      <w:t xml:space="preserve"> Training</w:t>
    </w:r>
    <w:r w:rsidRPr="009728BE">
      <w:rPr>
        <w:sz w:val="20"/>
      </w:rPr>
      <w:ptab w:relativeTo="margin" w:alignment="right" w:leader="none"/>
    </w:r>
    <w:r w:rsidR="009E4306">
      <w:rPr>
        <w:sz w:val="20"/>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CA" w:rsidRDefault="001B63CA" w:rsidP="002C716B">
      <w:pPr>
        <w:spacing w:before="0" w:after="0"/>
      </w:pPr>
      <w:r>
        <w:separator/>
      </w:r>
    </w:p>
  </w:footnote>
  <w:footnote w:type="continuationSeparator" w:id="0">
    <w:p w:rsidR="001B63CA" w:rsidRDefault="001B63CA" w:rsidP="002C716B">
      <w:pPr>
        <w:spacing w:before="0" w:after="0"/>
      </w:pPr>
      <w:r>
        <w:continuationSeparator/>
      </w:r>
    </w:p>
  </w:footnote>
  <w:footnote w:id="1">
    <w:p w:rsidR="00DC5599" w:rsidRPr="004A0E49" w:rsidRDefault="00DC5599" w:rsidP="00FD30AA">
      <w:pPr>
        <w:pStyle w:val="FootnoteText"/>
        <w:rPr>
          <w:lang w:val="en-US"/>
        </w:rPr>
      </w:pPr>
      <w:r>
        <w:rPr>
          <w:rStyle w:val="FootnoteReference"/>
        </w:rPr>
        <w:footnoteRef/>
      </w:r>
      <w:r>
        <w:t xml:space="preserve"> </w:t>
      </w:r>
      <w:r w:rsidRPr="0020198D">
        <w:rPr>
          <w:i/>
          <w:iCs/>
        </w:rPr>
        <w:t>Field Manual (FM) 7–92: The Infantry Reconnaissance Platoon and Squad (Airborne, Air Assault, Light Infantry)</w:t>
      </w:r>
      <w:r w:rsidRPr="0020198D">
        <w:t>. </w:t>
      </w:r>
      <w:hyperlink r:id="rId1" w:tooltip="United States Army" w:history="1">
        <w:r w:rsidRPr="0020198D">
          <w:rPr>
            <w:rStyle w:val="Hyperlink"/>
          </w:rPr>
          <w:t>United States Army</w:t>
        </w:r>
      </w:hyperlink>
      <w:r w:rsidRPr="0020198D">
        <w:t>. 2001. p.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328291"/>
      <w:docPartObj>
        <w:docPartGallery w:val="Page Numbers (Top of Page)"/>
        <w:docPartUnique/>
      </w:docPartObj>
    </w:sdtPr>
    <w:sdtEndPr>
      <w:rPr>
        <w:noProof/>
      </w:rPr>
    </w:sdtEndPr>
    <w:sdtContent>
      <w:p w:rsidR="00DC5599" w:rsidRDefault="00DC5599">
        <w:pPr>
          <w:pStyle w:val="Header"/>
          <w:jc w:val="right"/>
        </w:pPr>
        <w:r>
          <w:fldChar w:fldCharType="begin"/>
        </w:r>
        <w:r>
          <w:instrText xml:space="preserve"> PAGE   \* MERGEFORMAT </w:instrText>
        </w:r>
        <w:r>
          <w:fldChar w:fldCharType="separate"/>
        </w:r>
        <w:r w:rsidR="00F210AA">
          <w:rPr>
            <w:noProof/>
          </w:rPr>
          <w:t>7</w:t>
        </w:r>
        <w:r>
          <w:rPr>
            <w:noProof/>
          </w:rPr>
          <w:fldChar w:fldCharType="end"/>
        </w:r>
      </w:p>
    </w:sdtContent>
  </w:sdt>
  <w:p w:rsidR="00DC5599" w:rsidRDefault="00DC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87"/>
    <w:multiLevelType w:val="hybridMultilevel"/>
    <w:tmpl w:val="1870F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1F2EDA"/>
    <w:multiLevelType w:val="hybridMultilevel"/>
    <w:tmpl w:val="3B4C4D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44305A"/>
    <w:multiLevelType w:val="hybridMultilevel"/>
    <w:tmpl w:val="6AA47226"/>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2566D7"/>
    <w:multiLevelType w:val="hybridMultilevel"/>
    <w:tmpl w:val="14D2FD1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 w15:restartNumberingAfterBreak="0">
    <w:nsid w:val="08A24C8B"/>
    <w:multiLevelType w:val="hybridMultilevel"/>
    <w:tmpl w:val="48DE0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413B58"/>
    <w:multiLevelType w:val="hybridMultilevel"/>
    <w:tmpl w:val="AE14D9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7475F8"/>
    <w:multiLevelType w:val="hybridMultilevel"/>
    <w:tmpl w:val="09069C1A"/>
    <w:lvl w:ilvl="0" w:tplc="E6F0218E">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7E4123"/>
    <w:multiLevelType w:val="hybridMultilevel"/>
    <w:tmpl w:val="2D74428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12F204A9"/>
    <w:multiLevelType w:val="hybridMultilevel"/>
    <w:tmpl w:val="E9782BB6"/>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B27137"/>
    <w:multiLevelType w:val="hybridMultilevel"/>
    <w:tmpl w:val="3E70B694"/>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1C62CA"/>
    <w:multiLevelType w:val="hybridMultilevel"/>
    <w:tmpl w:val="58EAA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1D7084"/>
    <w:multiLevelType w:val="hybridMultilevel"/>
    <w:tmpl w:val="FA32FC58"/>
    <w:lvl w:ilvl="0" w:tplc="664E156A">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534169"/>
    <w:multiLevelType w:val="hybridMultilevel"/>
    <w:tmpl w:val="52D05F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8705F3"/>
    <w:multiLevelType w:val="hybridMultilevel"/>
    <w:tmpl w:val="D0284972"/>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A0B0E"/>
    <w:multiLevelType w:val="hybridMultilevel"/>
    <w:tmpl w:val="9B48C2B4"/>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9C645F"/>
    <w:multiLevelType w:val="hybridMultilevel"/>
    <w:tmpl w:val="B6600B2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3B3DDB"/>
    <w:multiLevelType w:val="hybridMultilevel"/>
    <w:tmpl w:val="8F38B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C233D"/>
    <w:multiLevelType w:val="hybridMultilevel"/>
    <w:tmpl w:val="16AE7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C97845"/>
    <w:multiLevelType w:val="hybridMultilevel"/>
    <w:tmpl w:val="A5D69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6F06AE"/>
    <w:multiLevelType w:val="hybridMultilevel"/>
    <w:tmpl w:val="2E04BA88"/>
    <w:lvl w:ilvl="0" w:tplc="72D03458">
      <w:start w:val="1"/>
      <w:numFmt w:val="decimal"/>
      <w:lvlText w:val="%1."/>
      <w:lvlJc w:val="left"/>
      <w:pPr>
        <w:ind w:left="720" w:hanging="360"/>
      </w:pPr>
      <w:rPr>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2F04AD"/>
    <w:multiLevelType w:val="hybridMultilevel"/>
    <w:tmpl w:val="26DAE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96F61"/>
    <w:multiLevelType w:val="hybridMultilevel"/>
    <w:tmpl w:val="5928E12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281216"/>
    <w:multiLevelType w:val="hybridMultilevel"/>
    <w:tmpl w:val="4560F040"/>
    <w:lvl w:ilvl="0" w:tplc="72905C8E">
      <w:start w:val="1"/>
      <w:numFmt w:val="lowerLetter"/>
      <w:lvlText w:val="%1."/>
      <w:lvlJc w:val="left"/>
      <w:pPr>
        <w:ind w:left="360" w:hanging="360"/>
      </w:pPr>
      <w:rPr>
        <w:rFonts w:hint="default"/>
        <w:b w:val="0"/>
        <w:color w:val="C00000"/>
        <w:sz w:val="44"/>
        <w:szCs w:val="4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AC6503"/>
    <w:multiLevelType w:val="hybridMultilevel"/>
    <w:tmpl w:val="05ACF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13337F"/>
    <w:multiLevelType w:val="hybridMultilevel"/>
    <w:tmpl w:val="2AF44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4D37ED"/>
    <w:multiLevelType w:val="hybridMultilevel"/>
    <w:tmpl w:val="7D4C3B1E"/>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A4191A"/>
    <w:multiLevelType w:val="hybridMultilevel"/>
    <w:tmpl w:val="4824218E"/>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102EAD"/>
    <w:multiLevelType w:val="hybridMultilevel"/>
    <w:tmpl w:val="C4E2B436"/>
    <w:lvl w:ilvl="0" w:tplc="F6D4BCAE">
      <w:start w:val="1"/>
      <w:numFmt w:val="decimal"/>
      <w:lvlText w:val="%1."/>
      <w:lvlJc w:val="left"/>
      <w:pPr>
        <w:ind w:left="720" w:hanging="360"/>
      </w:pPr>
      <w:rPr>
        <w:rFonts w:hint="default"/>
        <w:b w:val="0"/>
        <w:sz w:val="36"/>
        <w:szCs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C63B5F"/>
    <w:multiLevelType w:val="hybridMultilevel"/>
    <w:tmpl w:val="F61A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83880"/>
    <w:multiLevelType w:val="hybridMultilevel"/>
    <w:tmpl w:val="D80CC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E06BAB"/>
    <w:multiLevelType w:val="hybridMultilevel"/>
    <w:tmpl w:val="75EEA0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58D53F6"/>
    <w:multiLevelType w:val="hybridMultilevel"/>
    <w:tmpl w:val="7B5293FA"/>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CB259C"/>
    <w:multiLevelType w:val="hybridMultilevel"/>
    <w:tmpl w:val="4712CD46"/>
    <w:lvl w:ilvl="0" w:tplc="71EA9BF0">
      <w:start w:val="1"/>
      <w:numFmt w:val="decimal"/>
      <w:lvlText w:val="%1."/>
      <w:lvlJc w:val="left"/>
      <w:pPr>
        <w:ind w:left="630" w:hanging="360"/>
      </w:pPr>
      <w:rPr>
        <w:b/>
        <w:i/>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BA0AB1"/>
    <w:multiLevelType w:val="hybridMultilevel"/>
    <w:tmpl w:val="BB46E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9D0533B"/>
    <w:multiLevelType w:val="hybridMultilevel"/>
    <w:tmpl w:val="328687F8"/>
    <w:lvl w:ilvl="0" w:tplc="9848AF7A">
      <w:start w:val="1"/>
      <w:numFmt w:val="decimal"/>
      <w:lvlText w:val="%1."/>
      <w:lvlJc w:val="left"/>
      <w:pPr>
        <w:ind w:left="720" w:hanging="360"/>
      </w:pPr>
      <w:rPr>
        <w:b/>
        <w:color w:val="365F91"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861E8C"/>
    <w:multiLevelType w:val="hybridMultilevel"/>
    <w:tmpl w:val="2898A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A81A21"/>
    <w:multiLevelType w:val="hybridMultilevel"/>
    <w:tmpl w:val="36AAA5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0492BD6"/>
    <w:multiLevelType w:val="hybridMultilevel"/>
    <w:tmpl w:val="19869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CB4F14"/>
    <w:multiLevelType w:val="hybridMultilevel"/>
    <w:tmpl w:val="E7507206"/>
    <w:lvl w:ilvl="0" w:tplc="DB1440C8">
      <w:start w:val="1"/>
      <w:numFmt w:val="decimal"/>
      <w:lvlText w:val="%1."/>
      <w:lvlJc w:val="left"/>
      <w:pPr>
        <w:ind w:left="720" w:hanging="360"/>
      </w:pPr>
      <w:rPr>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E640C2"/>
    <w:multiLevelType w:val="hybridMultilevel"/>
    <w:tmpl w:val="04325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331A12"/>
    <w:multiLevelType w:val="hybridMultilevel"/>
    <w:tmpl w:val="B23E6AD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9C429E"/>
    <w:multiLevelType w:val="hybridMultilevel"/>
    <w:tmpl w:val="B0868038"/>
    <w:lvl w:ilvl="0" w:tplc="E6F0218E">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2" w15:restartNumberingAfterBreak="0">
    <w:nsid w:val="747F7F9D"/>
    <w:multiLevelType w:val="hybridMultilevel"/>
    <w:tmpl w:val="EE5007BC"/>
    <w:lvl w:ilvl="0" w:tplc="0413000F">
      <w:start w:val="1"/>
      <w:numFmt w:val="decimal"/>
      <w:lvlText w:val="%1."/>
      <w:lvlJc w:val="left"/>
      <w:pPr>
        <w:ind w:left="20" w:hanging="360"/>
      </w:pPr>
    </w:lvl>
    <w:lvl w:ilvl="1" w:tplc="04130019" w:tentative="1">
      <w:start w:val="1"/>
      <w:numFmt w:val="lowerLetter"/>
      <w:lvlText w:val="%2."/>
      <w:lvlJc w:val="left"/>
      <w:pPr>
        <w:ind w:left="740" w:hanging="360"/>
      </w:pPr>
    </w:lvl>
    <w:lvl w:ilvl="2" w:tplc="0413001B" w:tentative="1">
      <w:start w:val="1"/>
      <w:numFmt w:val="lowerRoman"/>
      <w:lvlText w:val="%3."/>
      <w:lvlJc w:val="right"/>
      <w:pPr>
        <w:ind w:left="1460" w:hanging="180"/>
      </w:pPr>
    </w:lvl>
    <w:lvl w:ilvl="3" w:tplc="0413000F" w:tentative="1">
      <w:start w:val="1"/>
      <w:numFmt w:val="decimal"/>
      <w:lvlText w:val="%4."/>
      <w:lvlJc w:val="left"/>
      <w:pPr>
        <w:ind w:left="2180" w:hanging="360"/>
      </w:pPr>
    </w:lvl>
    <w:lvl w:ilvl="4" w:tplc="04130019" w:tentative="1">
      <w:start w:val="1"/>
      <w:numFmt w:val="lowerLetter"/>
      <w:lvlText w:val="%5."/>
      <w:lvlJc w:val="left"/>
      <w:pPr>
        <w:ind w:left="2900" w:hanging="360"/>
      </w:pPr>
    </w:lvl>
    <w:lvl w:ilvl="5" w:tplc="0413001B" w:tentative="1">
      <w:start w:val="1"/>
      <w:numFmt w:val="lowerRoman"/>
      <w:lvlText w:val="%6."/>
      <w:lvlJc w:val="right"/>
      <w:pPr>
        <w:ind w:left="3620" w:hanging="180"/>
      </w:pPr>
    </w:lvl>
    <w:lvl w:ilvl="6" w:tplc="0413000F" w:tentative="1">
      <w:start w:val="1"/>
      <w:numFmt w:val="decimal"/>
      <w:lvlText w:val="%7."/>
      <w:lvlJc w:val="left"/>
      <w:pPr>
        <w:ind w:left="4340" w:hanging="360"/>
      </w:pPr>
    </w:lvl>
    <w:lvl w:ilvl="7" w:tplc="04130019" w:tentative="1">
      <w:start w:val="1"/>
      <w:numFmt w:val="lowerLetter"/>
      <w:lvlText w:val="%8."/>
      <w:lvlJc w:val="left"/>
      <w:pPr>
        <w:ind w:left="5060" w:hanging="360"/>
      </w:pPr>
    </w:lvl>
    <w:lvl w:ilvl="8" w:tplc="0413001B" w:tentative="1">
      <w:start w:val="1"/>
      <w:numFmt w:val="lowerRoman"/>
      <w:lvlText w:val="%9."/>
      <w:lvlJc w:val="right"/>
      <w:pPr>
        <w:ind w:left="5780" w:hanging="180"/>
      </w:pPr>
    </w:lvl>
  </w:abstractNum>
  <w:abstractNum w:abstractNumId="43" w15:restartNumberingAfterBreak="0">
    <w:nsid w:val="769515AE"/>
    <w:multiLevelType w:val="hybridMultilevel"/>
    <w:tmpl w:val="D534B15E"/>
    <w:lvl w:ilvl="0" w:tplc="E6F0218E">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96018EE"/>
    <w:multiLevelType w:val="hybridMultilevel"/>
    <w:tmpl w:val="56707440"/>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E857A88"/>
    <w:multiLevelType w:val="hybridMultilevel"/>
    <w:tmpl w:val="FBE40AE8"/>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0C3881"/>
    <w:multiLevelType w:val="hybridMultilevel"/>
    <w:tmpl w:val="E5C2F286"/>
    <w:lvl w:ilvl="0" w:tplc="0413000F">
      <w:start w:val="1"/>
      <w:numFmt w:val="decimal"/>
      <w:lvlText w:val="%1."/>
      <w:lvlJc w:val="left"/>
      <w:pPr>
        <w:ind w:left="720" w:hanging="360"/>
      </w:pPr>
      <w:rPr>
        <w:rFonts w:hint="default"/>
        <w:b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6"/>
  </w:num>
  <w:num w:numId="3">
    <w:abstractNumId w:val="16"/>
  </w:num>
  <w:num w:numId="4">
    <w:abstractNumId w:val="39"/>
  </w:num>
  <w:num w:numId="5">
    <w:abstractNumId w:val="1"/>
  </w:num>
  <w:num w:numId="6">
    <w:abstractNumId w:val="42"/>
  </w:num>
  <w:num w:numId="7">
    <w:abstractNumId w:val="34"/>
  </w:num>
  <w:num w:numId="8">
    <w:abstractNumId w:val="30"/>
  </w:num>
  <w:num w:numId="9">
    <w:abstractNumId w:val="32"/>
  </w:num>
  <w:num w:numId="10">
    <w:abstractNumId w:val="11"/>
  </w:num>
  <w:num w:numId="11">
    <w:abstractNumId w:val="45"/>
  </w:num>
  <w:num w:numId="12">
    <w:abstractNumId w:val="6"/>
  </w:num>
  <w:num w:numId="13">
    <w:abstractNumId w:val="9"/>
  </w:num>
  <w:num w:numId="14">
    <w:abstractNumId w:val="13"/>
  </w:num>
  <w:num w:numId="15">
    <w:abstractNumId w:val="40"/>
  </w:num>
  <w:num w:numId="16">
    <w:abstractNumId w:val="27"/>
  </w:num>
  <w:num w:numId="17">
    <w:abstractNumId w:val="22"/>
  </w:num>
  <w:num w:numId="18">
    <w:abstractNumId w:val="15"/>
  </w:num>
  <w:num w:numId="19">
    <w:abstractNumId w:val="46"/>
  </w:num>
  <w:num w:numId="20">
    <w:abstractNumId w:val="43"/>
  </w:num>
  <w:num w:numId="21">
    <w:abstractNumId w:val="19"/>
  </w:num>
  <w:num w:numId="22">
    <w:abstractNumId w:val="38"/>
  </w:num>
  <w:num w:numId="23">
    <w:abstractNumId w:val="31"/>
  </w:num>
  <w:num w:numId="24">
    <w:abstractNumId w:val="41"/>
  </w:num>
  <w:num w:numId="25">
    <w:abstractNumId w:val="29"/>
  </w:num>
  <w:num w:numId="26">
    <w:abstractNumId w:val="33"/>
  </w:num>
  <w:num w:numId="27">
    <w:abstractNumId w:val="2"/>
  </w:num>
  <w:num w:numId="28">
    <w:abstractNumId w:val="25"/>
  </w:num>
  <w:num w:numId="29">
    <w:abstractNumId w:val="37"/>
  </w:num>
  <w:num w:numId="30">
    <w:abstractNumId w:val="24"/>
  </w:num>
  <w:num w:numId="31">
    <w:abstractNumId w:val="26"/>
  </w:num>
  <w:num w:numId="32">
    <w:abstractNumId w:val="28"/>
  </w:num>
  <w:num w:numId="33">
    <w:abstractNumId w:val="44"/>
  </w:num>
  <w:num w:numId="34">
    <w:abstractNumId w:val="8"/>
  </w:num>
  <w:num w:numId="35">
    <w:abstractNumId w:val="5"/>
  </w:num>
  <w:num w:numId="36">
    <w:abstractNumId w:val="3"/>
  </w:num>
  <w:num w:numId="37">
    <w:abstractNumId w:val="35"/>
  </w:num>
  <w:num w:numId="38">
    <w:abstractNumId w:val="12"/>
  </w:num>
  <w:num w:numId="39">
    <w:abstractNumId w:val="10"/>
  </w:num>
  <w:num w:numId="40">
    <w:abstractNumId w:val="23"/>
  </w:num>
  <w:num w:numId="41">
    <w:abstractNumId w:val="14"/>
  </w:num>
  <w:num w:numId="42">
    <w:abstractNumId w:val="0"/>
  </w:num>
  <w:num w:numId="43">
    <w:abstractNumId w:val="7"/>
  </w:num>
  <w:num w:numId="44">
    <w:abstractNumId w:val="20"/>
  </w:num>
  <w:num w:numId="45">
    <w:abstractNumId w:val="17"/>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41"/>
    <w:rsid w:val="00001016"/>
    <w:rsid w:val="00004397"/>
    <w:rsid w:val="00013C5E"/>
    <w:rsid w:val="00020256"/>
    <w:rsid w:val="00027CAF"/>
    <w:rsid w:val="000615CF"/>
    <w:rsid w:val="000837F5"/>
    <w:rsid w:val="0008419F"/>
    <w:rsid w:val="00084AF1"/>
    <w:rsid w:val="00085C23"/>
    <w:rsid w:val="00087584"/>
    <w:rsid w:val="000A4AC0"/>
    <w:rsid w:val="000B4804"/>
    <w:rsid w:val="000B5A37"/>
    <w:rsid w:val="000F657B"/>
    <w:rsid w:val="00100AAB"/>
    <w:rsid w:val="001023A6"/>
    <w:rsid w:val="00102503"/>
    <w:rsid w:val="00105A4F"/>
    <w:rsid w:val="00106719"/>
    <w:rsid w:val="00107E61"/>
    <w:rsid w:val="00112322"/>
    <w:rsid w:val="00113B0C"/>
    <w:rsid w:val="00115789"/>
    <w:rsid w:val="00134231"/>
    <w:rsid w:val="00137BF4"/>
    <w:rsid w:val="001407B8"/>
    <w:rsid w:val="00151153"/>
    <w:rsid w:val="00185994"/>
    <w:rsid w:val="00187564"/>
    <w:rsid w:val="0019009F"/>
    <w:rsid w:val="00195398"/>
    <w:rsid w:val="001A1D06"/>
    <w:rsid w:val="001B31F5"/>
    <w:rsid w:val="001B360A"/>
    <w:rsid w:val="001B63CA"/>
    <w:rsid w:val="001B7FA3"/>
    <w:rsid w:val="001C1583"/>
    <w:rsid w:val="0020234D"/>
    <w:rsid w:val="00216977"/>
    <w:rsid w:val="00222F8F"/>
    <w:rsid w:val="002272A6"/>
    <w:rsid w:val="00227664"/>
    <w:rsid w:val="00233153"/>
    <w:rsid w:val="0025193A"/>
    <w:rsid w:val="00254E7D"/>
    <w:rsid w:val="0026395E"/>
    <w:rsid w:val="002671AC"/>
    <w:rsid w:val="00267A6D"/>
    <w:rsid w:val="00270BB8"/>
    <w:rsid w:val="00282AC8"/>
    <w:rsid w:val="002A2D3E"/>
    <w:rsid w:val="002A4066"/>
    <w:rsid w:val="002B7B5C"/>
    <w:rsid w:val="002C716B"/>
    <w:rsid w:val="002D1070"/>
    <w:rsid w:val="002D4FF4"/>
    <w:rsid w:val="00306339"/>
    <w:rsid w:val="00310F85"/>
    <w:rsid w:val="003117B0"/>
    <w:rsid w:val="00326329"/>
    <w:rsid w:val="00330833"/>
    <w:rsid w:val="00356B38"/>
    <w:rsid w:val="003A4FA1"/>
    <w:rsid w:val="003B368D"/>
    <w:rsid w:val="003B4E40"/>
    <w:rsid w:val="003D1CD4"/>
    <w:rsid w:val="003F01D2"/>
    <w:rsid w:val="003F22C2"/>
    <w:rsid w:val="003F4562"/>
    <w:rsid w:val="003F5726"/>
    <w:rsid w:val="00404015"/>
    <w:rsid w:val="00406D24"/>
    <w:rsid w:val="00414930"/>
    <w:rsid w:val="00421F57"/>
    <w:rsid w:val="004264AF"/>
    <w:rsid w:val="004265AD"/>
    <w:rsid w:val="0043785A"/>
    <w:rsid w:val="00440580"/>
    <w:rsid w:val="004443F4"/>
    <w:rsid w:val="00444836"/>
    <w:rsid w:val="0044691C"/>
    <w:rsid w:val="0048171E"/>
    <w:rsid w:val="004B1A91"/>
    <w:rsid w:val="004C29D6"/>
    <w:rsid w:val="004C4440"/>
    <w:rsid w:val="00516FCF"/>
    <w:rsid w:val="00533714"/>
    <w:rsid w:val="00550A46"/>
    <w:rsid w:val="00562DE1"/>
    <w:rsid w:val="00592011"/>
    <w:rsid w:val="005A350F"/>
    <w:rsid w:val="005B2BBF"/>
    <w:rsid w:val="005B3DF2"/>
    <w:rsid w:val="005C4A89"/>
    <w:rsid w:val="005E6F4E"/>
    <w:rsid w:val="00601081"/>
    <w:rsid w:val="006213A0"/>
    <w:rsid w:val="00621AB2"/>
    <w:rsid w:val="00625F8C"/>
    <w:rsid w:val="006304BA"/>
    <w:rsid w:val="00632E24"/>
    <w:rsid w:val="00634E34"/>
    <w:rsid w:val="00636E5B"/>
    <w:rsid w:val="00637B20"/>
    <w:rsid w:val="00645205"/>
    <w:rsid w:val="00647C24"/>
    <w:rsid w:val="00647CBC"/>
    <w:rsid w:val="00651368"/>
    <w:rsid w:val="00662934"/>
    <w:rsid w:val="006666AB"/>
    <w:rsid w:val="00672FF5"/>
    <w:rsid w:val="00687CA7"/>
    <w:rsid w:val="006B4933"/>
    <w:rsid w:val="006E6D6D"/>
    <w:rsid w:val="006E7098"/>
    <w:rsid w:val="006F0AD4"/>
    <w:rsid w:val="006F44B0"/>
    <w:rsid w:val="007030EC"/>
    <w:rsid w:val="007132FE"/>
    <w:rsid w:val="00724919"/>
    <w:rsid w:val="00732E72"/>
    <w:rsid w:val="00733E7A"/>
    <w:rsid w:val="007551DF"/>
    <w:rsid w:val="00756D2B"/>
    <w:rsid w:val="007721A9"/>
    <w:rsid w:val="00772FC5"/>
    <w:rsid w:val="00775B1B"/>
    <w:rsid w:val="007A38CF"/>
    <w:rsid w:val="007B118E"/>
    <w:rsid w:val="007C51F5"/>
    <w:rsid w:val="007D0BC7"/>
    <w:rsid w:val="007D390A"/>
    <w:rsid w:val="007E67C9"/>
    <w:rsid w:val="007F1A19"/>
    <w:rsid w:val="00824BD0"/>
    <w:rsid w:val="00834750"/>
    <w:rsid w:val="00846B70"/>
    <w:rsid w:val="00852E2E"/>
    <w:rsid w:val="00853CFA"/>
    <w:rsid w:val="00872DCF"/>
    <w:rsid w:val="00884161"/>
    <w:rsid w:val="0088730F"/>
    <w:rsid w:val="00891F05"/>
    <w:rsid w:val="00897648"/>
    <w:rsid w:val="008A19F7"/>
    <w:rsid w:val="008C5A4D"/>
    <w:rsid w:val="008E783D"/>
    <w:rsid w:val="008F239D"/>
    <w:rsid w:val="0090757E"/>
    <w:rsid w:val="00923115"/>
    <w:rsid w:val="00935DD3"/>
    <w:rsid w:val="00941B2D"/>
    <w:rsid w:val="00945487"/>
    <w:rsid w:val="0095026E"/>
    <w:rsid w:val="00950DC6"/>
    <w:rsid w:val="00950EFD"/>
    <w:rsid w:val="00960241"/>
    <w:rsid w:val="00963722"/>
    <w:rsid w:val="009728BE"/>
    <w:rsid w:val="009A11E5"/>
    <w:rsid w:val="009C02AC"/>
    <w:rsid w:val="009D06A6"/>
    <w:rsid w:val="009D5151"/>
    <w:rsid w:val="009D6854"/>
    <w:rsid w:val="009E4306"/>
    <w:rsid w:val="00A27E12"/>
    <w:rsid w:val="00A354EA"/>
    <w:rsid w:val="00A404FA"/>
    <w:rsid w:val="00A40C48"/>
    <w:rsid w:val="00A429DF"/>
    <w:rsid w:val="00A45F19"/>
    <w:rsid w:val="00A500D2"/>
    <w:rsid w:val="00A604F3"/>
    <w:rsid w:val="00A672A8"/>
    <w:rsid w:val="00A71178"/>
    <w:rsid w:val="00A739A8"/>
    <w:rsid w:val="00A81F00"/>
    <w:rsid w:val="00A83284"/>
    <w:rsid w:val="00A87856"/>
    <w:rsid w:val="00A97993"/>
    <w:rsid w:val="00AA1A6D"/>
    <w:rsid w:val="00AA2CD9"/>
    <w:rsid w:val="00AA5D41"/>
    <w:rsid w:val="00AC07A4"/>
    <w:rsid w:val="00AC103A"/>
    <w:rsid w:val="00AC482C"/>
    <w:rsid w:val="00AD0155"/>
    <w:rsid w:val="00AD2733"/>
    <w:rsid w:val="00AE383D"/>
    <w:rsid w:val="00AE665B"/>
    <w:rsid w:val="00AF09FB"/>
    <w:rsid w:val="00B10B89"/>
    <w:rsid w:val="00B32761"/>
    <w:rsid w:val="00B34D14"/>
    <w:rsid w:val="00B40E82"/>
    <w:rsid w:val="00B60620"/>
    <w:rsid w:val="00B635F0"/>
    <w:rsid w:val="00B67420"/>
    <w:rsid w:val="00B70F5A"/>
    <w:rsid w:val="00B878A7"/>
    <w:rsid w:val="00BA45FB"/>
    <w:rsid w:val="00BB42E9"/>
    <w:rsid w:val="00BC377D"/>
    <w:rsid w:val="00BE1D66"/>
    <w:rsid w:val="00BE2274"/>
    <w:rsid w:val="00BF77A3"/>
    <w:rsid w:val="00C009A7"/>
    <w:rsid w:val="00C16282"/>
    <w:rsid w:val="00C2183F"/>
    <w:rsid w:val="00C264A3"/>
    <w:rsid w:val="00C51293"/>
    <w:rsid w:val="00C557E0"/>
    <w:rsid w:val="00C573F8"/>
    <w:rsid w:val="00C6380C"/>
    <w:rsid w:val="00C66D4A"/>
    <w:rsid w:val="00C670B3"/>
    <w:rsid w:val="00C75C88"/>
    <w:rsid w:val="00C807FD"/>
    <w:rsid w:val="00C85A35"/>
    <w:rsid w:val="00C87F92"/>
    <w:rsid w:val="00CA6DDC"/>
    <w:rsid w:val="00CB6C37"/>
    <w:rsid w:val="00CC37BB"/>
    <w:rsid w:val="00CD712E"/>
    <w:rsid w:val="00CE08A7"/>
    <w:rsid w:val="00D00004"/>
    <w:rsid w:val="00D028C5"/>
    <w:rsid w:val="00D078CA"/>
    <w:rsid w:val="00D1647A"/>
    <w:rsid w:val="00D2235C"/>
    <w:rsid w:val="00D34084"/>
    <w:rsid w:val="00D37DCF"/>
    <w:rsid w:val="00D40217"/>
    <w:rsid w:val="00D451C9"/>
    <w:rsid w:val="00D60004"/>
    <w:rsid w:val="00D61BAB"/>
    <w:rsid w:val="00D6245C"/>
    <w:rsid w:val="00D6657D"/>
    <w:rsid w:val="00D71A95"/>
    <w:rsid w:val="00D74306"/>
    <w:rsid w:val="00D84CCB"/>
    <w:rsid w:val="00D96920"/>
    <w:rsid w:val="00DA07D4"/>
    <w:rsid w:val="00DA651A"/>
    <w:rsid w:val="00DA7531"/>
    <w:rsid w:val="00DC33E5"/>
    <w:rsid w:val="00DC4FF6"/>
    <w:rsid w:val="00DC5599"/>
    <w:rsid w:val="00DD2938"/>
    <w:rsid w:val="00DD3873"/>
    <w:rsid w:val="00DD7FF0"/>
    <w:rsid w:val="00DE05E3"/>
    <w:rsid w:val="00DF1323"/>
    <w:rsid w:val="00E05CC4"/>
    <w:rsid w:val="00E05DCC"/>
    <w:rsid w:val="00E11555"/>
    <w:rsid w:val="00E16932"/>
    <w:rsid w:val="00E21EC2"/>
    <w:rsid w:val="00E272A5"/>
    <w:rsid w:val="00E44D1D"/>
    <w:rsid w:val="00E45C3A"/>
    <w:rsid w:val="00E638F9"/>
    <w:rsid w:val="00E74974"/>
    <w:rsid w:val="00E84BF1"/>
    <w:rsid w:val="00E92AE0"/>
    <w:rsid w:val="00E937ED"/>
    <w:rsid w:val="00E95427"/>
    <w:rsid w:val="00EC0E9B"/>
    <w:rsid w:val="00EC4D74"/>
    <w:rsid w:val="00EC5A04"/>
    <w:rsid w:val="00F003FE"/>
    <w:rsid w:val="00F210AA"/>
    <w:rsid w:val="00F215B2"/>
    <w:rsid w:val="00F40CE0"/>
    <w:rsid w:val="00F471A0"/>
    <w:rsid w:val="00F515E9"/>
    <w:rsid w:val="00F63449"/>
    <w:rsid w:val="00F67F61"/>
    <w:rsid w:val="00F72C24"/>
    <w:rsid w:val="00F87487"/>
    <w:rsid w:val="00F90502"/>
    <w:rsid w:val="00F96BFC"/>
    <w:rsid w:val="00FA00CF"/>
    <w:rsid w:val="00FB3076"/>
    <w:rsid w:val="00FB4249"/>
    <w:rsid w:val="00FB5B49"/>
    <w:rsid w:val="00FD0EE9"/>
    <w:rsid w:val="00FD30AA"/>
    <w:rsid w:val="00FD4391"/>
    <w:rsid w:val="00FF1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92F3"/>
  <w15:docId w15:val="{9611CD3A-D522-4469-89F5-D0C24F31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85"/>
    <w:pPr>
      <w:spacing w:before="120" w:after="120" w:line="240" w:lineRule="auto"/>
      <w:jc w:val="both"/>
    </w:pPr>
    <w:rPr>
      <w:rFonts w:ascii="Calibri" w:eastAsia="Times New Roman" w:hAnsi="Calibri" w:cs="Times New Roman"/>
      <w:sz w:val="24"/>
      <w:szCs w:val="20"/>
      <w:lang w:val="en-GB" w:eastAsia="nl-NL"/>
    </w:rPr>
  </w:style>
  <w:style w:type="paragraph" w:styleId="Heading1">
    <w:name w:val="heading 1"/>
    <w:basedOn w:val="Normal"/>
    <w:next w:val="Normal"/>
    <w:link w:val="Heading1Char"/>
    <w:uiPriority w:val="9"/>
    <w:qFormat/>
    <w:rsid w:val="003F22C2"/>
    <w:pPr>
      <w:keepNext/>
      <w:keepLines/>
      <w:spacing w:before="480" w:after="0"/>
      <w:outlineLvl w:val="0"/>
    </w:pPr>
    <w:rPr>
      <w:rFonts w:asciiTheme="minorHAnsi" w:eastAsiaTheme="majorEastAsia" w:hAnsiTheme="min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4397"/>
    <w:pPr>
      <w:keepNext/>
      <w:keepLines/>
      <w:spacing w:before="200" w:after="0"/>
      <w:outlineLvl w:val="1"/>
    </w:pPr>
    <w:rPr>
      <w:rFonts w:asciiTheme="minorHAnsi" w:eastAsiaTheme="majorEastAsia" w:hAnsiTheme="min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41"/>
    <w:rPr>
      <w:rFonts w:ascii="Tahoma" w:eastAsia="Times New Roman" w:hAnsi="Tahoma" w:cs="Tahoma"/>
      <w:sz w:val="16"/>
      <w:szCs w:val="16"/>
      <w:lang w:val="fr-FR" w:eastAsia="nl-NL"/>
    </w:rPr>
  </w:style>
  <w:style w:type="table" w:styleId="TableGrid">
    <w:name w:val="Table Grid"/>
    <w:basedOn w:val="TableNormal"/>
    <w:uiPriority w:val="59"/>
    <w:rsid w:val="0018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16B"/>
    <w:pPr>
      <w:tabs>
        <w:tab w:val="center" w:pos="4536"/>
        <w:tab w:val="right" w:pos="9072"/>
      </w:tabs>
      <w:spacing w:before="0" w:after="0"/>
    </w:pPr>
  </w:style>
  <w:style w:type="character" w:customStyle="1" w:styleId="HeaderChar">
    <w:name w:val="Header Char"/>
    <w:basedOn w:val="DefaultParagraphFont"/>
    <w:link w:val="Header"/>
    <w:uiPriority w:val="99"/>
    <w:rsid w:val="002C716B"/>
    <w:rPr>
      <w:rFonts w:ascii="Calibri" w:eastAsia="Times New Roman" w:hAnsi="Calibri" w:cs="Times New Roman"/>
      <w:sz w:val="24"/>
      <w:szCs w:val="20"/>
      <w:lang w:val="fr-FR" w:eastAsia="nl-NL"/>
    </w:rPr>
  </w:style>
  <w:style w:type="paragraph" w:styleId="Footer">
    <w:name w:val="footer"/>
    <w:basedOn w:val="Normal"/>
    <w:link w:val="FooterChar"/>
    <w:uiPriority w:val="99"/>
    <w:unhideWhenUsed/>
    <w:rsid w:val="002C716B"/>
    <w:pPr>
      <w:tabs>
        <w:tab w:val="center" w:pos="4536"/>
        <w:tab w:val="right" w:pos="9072"/>
      </w:tabs>
      <w:spacing w:before="0" w:after="0"/>
    </w:pPr>
  </w:style>
  <w:style w:type="character" w:customStyle="1" w:styleId="FooterChar">
    <w:name w:val="Footer Char"/>
    <w:basedOn w:val="DefaultParagraphFont"/>
    <w:link w:val="Footer"/>
    <w:uiPriority w:val="99"/>
    <w:rsid w:val="002C716B"/>
    <w:rPr>
      <w:rFonts w:ascii="Calibri" w:eastAsia="Times New Roman" w:hAnsi="Calibri" w:cs="Times New Roman"/>
      <w:sz w:val="24"/>
      <w:szCs w:val="20"/>
      <w:lang w:val="fr-FR" w:eastAsia="nl-NL"/>
    </w:rPr>
  </w:style>
  <w:style w:type="paragraph" w:styleId="ListParagraph">
    <w:name w:val="List Paragraph"/>
    <w:basedOn w:val="Normal"/>
    <w:uiPriority w:val="34"/>
    <w:qFormat/>
    <w:rsid w:val="00DE05E3"/>
    <w:pPr>
      <w:ind w:left="720"/>
      <w:contextualSpacing/>
    </w:pPr>
  </w:style>
  <w:style w:type="paragraph" w:styleId="FootnoteText">
    <w:name w:val="footnote text"/>
    <w:basedOn w:val="Normal"/>
    <w:link w:val="FootnoteTextChar"/>
    <w:uiPriority w:val="99"/>
    <w:semiHidden/>
    <w:unhideWhenUsed/>
    <w:rsid w:val="007030EC"/>
    <w:pPr>
      <w:spacing w:before="0" w:after="0"/>
    </w:pPr>
    <w:rPr>
      <w:sz w:val="20"/>
    </w:rPr>
  </w:style>
  <w:style w:type="character" w:customStyle="1" w:styleId="FootnoteTextChar">
    <w:name w:val="Footnote Text Char"/>
    <w:basedOn w:val="DefaultParagraphFont"/>
    <w:link w:val="FootnoteText"/>
    <w:uiPriority w:val="99"/>
    <w:semiHidden/>
    <w:rsid w:val="007030EC"/>
    <w:rPr>
      <w:rFonts w:ascii="Calibri" w:eastAsia="Times New Roman" w:hAnsi="Calibri" w:cs="Times New Roman"/>
      <w:sz w:val="20"/>
      <w:szCs w:val="20"/>
      <w:lang w:val="fr-FR" w:eastAsia="nl-NL"/>
    </w:rPr>
  </w:style>
  <w:style w:type="character" w:styleId="FootnoteReference">
    <w:name w:val="footnote reference"/>
    <w:basedOn w:val="DefaultParagraphFont"/>
    <w:uiPriority w:val="99"/>
    <w:semiHidden/>
    <w:unhideWhenUsed/>
    <w:rsid w:val="007030EC"/>
    <w:rPr>
      <w:vertAlign w:val="superscript"/>
    </w:rPr>
  </w:style>
  <w:style w:type="character" w:customStyle="1" w:styleId="Heading1Char">
    <w:name w:val="Heading 1 Char"/>
    <w:basedOn w:val="DefaultParagraphFont"/>
    <w:link w:val="Heading1"/>
    <w:uiPriority w:val="9"/>
    <w:rsid w:val="003F22C2"/>
    <w:rPr>
      <w:rFonts w:eastAsiaTheme="majorEastAsia" w:cstheme="majorBidi"/>
      <w:b/>
      <w:bCs/>
      <w:color w:val="365F91" w:themeColor="accent1" w:themeShade="BF"/>
      <w:sz w:val="28"/>
      <w:szCs w:val="28"/>
      <w:lang w:val="fr-FR" w:eastAsia="nl-NL"/>
    </w:rPr>
  </w:style>
  <w:style w:type="character" w:customStyle="1" w:styleId="Heading2Char">
    <w:name w:val="Heading 2 Char"/>
    <w:basedOn w:val="DefaultParagraphFont"/>
    <w:link w:val="Heading2"/>
    <w:uiPriority w:val="9"/>
    <w:rsid w:val="00004397"/>
    <w:rPr>
      <w:rFonts w:eastAsiaTheme="majorEastAsia" w:cstheme="majorBidi"/>
      <w:b/>
      <w:bCs/>
      <w:color w:val="4F81BD" w:themeColor="accent1"/>
      <w:sz w:val="26"/>
      <w:szCs w:val="26"/>
      <w:lang w:val="fr-FR" w:eastAsia="nl-NL"/>
    </w:rPr>
  </w:style>
  <w:style w:type="paragraph" w:styleId="TOCHeading">
    <w:name w:val="TOC Heading"/>
    <w:basedOn w:val="Heading1"/>
    <w:next w:val="Normal"/>
    <w:uiPriority w:val="39"/>
    <w:semiHidden/>
    <w:unhideWhenUsed/>
    <w:qFormat/>
    <w:rsid w:val="001B360A"/>
    <w:pPr>
      <w:spacing w:line="276" w:lineRule="auto"/>
      <w:jc w:val="left"/>
      <w:outlineLvl w:val="9"/>
    </w:pPr>
    <w:rPr>
      <w:rFonts w:asciiTheme="majorHAnsi" w:hAnsiTheme="majorHAnsi"/>
      <w:lang w:val="en-US" w:eastAsia="ja-JP"/>
    </w:rPr>
  </w:style>
  <w:style w:type="paragraph" w:styleId="TOC1">
    <w:name w:val="toc 1"/>
    <w:basedOn w:val="Normal"/>
    <w:next w:val="Normal"/>
    <w:autoRedefine/>
    <w:uiPriority w:val="39"/>
    <w:unhideWhenUsed/>
    <w:rsid w:val="001B360A"/>
    <w:pPr>
      <w:spacing w:after="100"/>
    </w:pPr>
  </w:style>
  <w:style w:type="paragraph" w:styleId="TOC2">
    <w:name w:val="toc 2"/>
    <w:basedOn w:val="Normal"/>
    <w:next w:val="Normal"/>
    <w:autoRedefine/>
    <w:uiPriority w:val="39"/>
    <w:unhideWhenUsed/>
    <w:rsid w:val="001B360A"/>
    <w:pPr>
      <w:spacing w:after="100"/>
      <w:ind w:left="240"/>
    </w:pPr>
  </w:style>
  <w:style w:type="character" w:styleId="Hyperlink">
    <w:name w:val="Hyperlink"/>
    <w:basedOn w:val="DefaultParagraphFont"/>
    <w:uiPriority w:val="99"/>
    <w:unhideWhenUsed/>
    <w:rsid w:val="001B3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United_States_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378E-0778-4A8D-ADF4-E040A481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Charlotte</cp:lastModifiedBy>
  <cp:revision>160</cp:revision>
  <cp:lastPrinted>2013-07-29T11:50:00Z</cp:lastPrinted>
  <dcterms:created xsi:type="dcterms:W3CDTF">2013-09-13T07:42:00Z</dcterms:created>
  <dcterms:modified xsi:type="dcterms:W3CDTF">2017-08-02T12:06:00Z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37905</vt:lpwstr>
  </property>
  <property fmtid="{D5CDD505-2E9C-101B-9397-08002B2CF9AE}" name="NXPowerLiteSettings" pid="3">
    <vt:lpwstr>C4000400038000</vt:lpwstr>
  </property>
  <property fmtid="{D5CDD505-2E9C-101B-9397-08002B2CF9AE}" name="NXPowerLiteVersion" pid="4">
    <vt:lpwstr>D7.1.10</vt:lpwstr>
  </property>
</Properties>
</file>